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2" w:rsidRPr="006E1FE2" w:rsidRDefault="006E1FE2" w:rsidP="006E1FE2">
      <w:pPr>
        <w:jc w:val="center"/>
        <w:rPr>
          <w:b/>
        </w:rPr>
      </w:pPr>
      <w:r w:rsidRPr="006E1FE2">
        <w:rPr>
          <w:b/>
        </w:rPr>
        <w:t>School Resource Scheme 2023-2024</w:t>
      </w:r>
    </w:p>
    <w:p w:rsidR="006E1FE2" w:rsidRDefault="006E1FE2">
      <w:r>
        <w:t xml:space="preserve">Our </w:t>
      </w:r>
      <w:proofErr w:type="gramStart"/>
      <w:r>
        <w:t>school book</w:t>
      </w:r>
      <w:proofErr w:type="gramEnd"/>
      <w:r>
        <w:t xml:space="preserve"> rental &amp; resources scheme has proved very successful over the last decade. It has ensured that all children have had the resources they required for school and reduced the cost and work involved for parents. I am very grateful to the staff members who have worked voluntarily every year to deliver this scheme and to parents for their continued support. </w:t>
      </w:r>
    </w:p>
    <w:p w:rsidR="006E1FE2" w:rsidRDefault="006E1FE2">
      <w:r>
        <w:t xml:space="preserve">This year there is a major change to the scheme as the Department of Education has decided to provide increased funding for the purchase of </w:t>
      </w:r>
      <w:proofErr w:type="gramStart"/>
      <w:r>
        <w:t>school books</w:t>
      </w:r>
      <w:proofErr w:type="gramEnd"/>
      <w:r>
        <w:t xml:space="preserve">, work books and copies. This increase in funding means that despite significant price increases by publishers the school will not alone not have to increase the cost of the scheme but it is in a position to significantly reduce it from €140 per child to €80 per child. The €80 covers the cost of 24 hour pupil personal accident insurance, classroom resources, art &amp; craft resources and school administration costs which in essence means that school books are now being provided free of charge. </w:t>
      </w:r>
    </w:p>
    <w:p w:rsidR="006E1FE2" w:rsidRDefault="006E1FE2">
      <w:r>
        <w:t xml:space="preserve">I encourage all parents to participate in the scheme as it provides a substantial saving of money and time over individual purchasing. Details of the scheme </w:t>
      </w:r>
      <w:proofErr w:type="gramStart"/>
      <w:r>
        <w:t>are outlined</w:t>
      </w:r>
      <w:proofErr w:type="gramEnd"/>
      <w:r>
        <w:t xml:space="preserve"> below. All parents </w:t>
      </w:r>
      <w:proofErr w:type="gramStart"/>
      <w:r>
        <w:t>are asked</w:t>
      </w:r>
      <w:proofErr w:type="gramEnd"/>
      <w:r>
        <w:t xml:space="preserve"> to click on the following link https://forms.gle/o3Re7chJ8ut9mKRz6 to indicate whether they wish to participate or not by next Friday 26th May. This will allow the school to order the correct quantities of books, workbooks and copies for September. Parents do not have to participate in the scheme and are welcome to purchase books or school resources their children will require throughout the year themselves. If parents have any </w:t>
      </w:r>
      <w:proofErr w:type="gramStart"/>
      <w:r>
        <w:t>query</w:t>
      </w:r>
      <w:proofErr w:type="gramEnd"/>
      <w:r>
        <w:t xml:space="preserve"> they should contact the school office. </w:t>
      </w:r>
    </w:p>
    <w:p w:rsidR="006E1FE2" w:rsidRDefault="006E1FE2">
      <w:r w:rsidRPr="006E1FE2">
        <w:rPr>
          <w:b/>
        </w:rPr>
        <w:t xml:space="preserve">Junior Resource Scheme: </w:t>
      </w:r>
    </w:p>
    <w:p w:rsidR="006E1FE2" w:rsidRDefault="006E1FE2">
      <w:r>
        <w:sym w:font="Symbol" w:char="F0B7"/>
      </w:r>
      <w:r>
        <w:t xml:space="preserve"> Junior infants to </w:t>
      </w:r>
      <w:proofErr w:type="gramStart"/>
      <w:r>
        <w:t>2nd</w:t>
      </w:r>
      <w:proofErr w:type="gramEnd"/>
      <w:r>
        <w:t xml:space="preserve"> class. </w:t>
      </w:r>
    </w:p>
    <w:p w:rsidR="006E1FE2" w:rsidRDefault="006E1FE2">
      <w:r>
        <w:sym w:font="Symbol" w:char="F0B7"/>
      </w:r>
      <w:r>
        <w:t xml:space="preserve"> One payment to school of €80 per child.</w:t>
      </w:r>
    </w:p>
    <w:p w:rsidR="008519ED" w:rsidRDefault="006E1FE2">
      <w:bookmarkStart w:id="0" w:name="_GoBack"/>
      <w:bookmarkEnd w:id="0"/>
      <w:r>
        <w:t xml:space="preserve"> </w:t>
      </w:r>
      <w:r>
        <w:sym w:font="Symbol" w:char="F0B7"/>
      </w:r>
      <w:r>
        <w:t xml:space="preserve"> Includes all books, copies, 24hr pupil personal accident insurance, guided reading resources, workbooks and payments to school for classroom resources, administration and art/craft resources. </w:t>
      </w:r>
      <w:r>
        <w:sym w:font="Symbol" w:char="F0B7"/>
      </w:r>
      <w:r>
        <w:t xml:space="preserve"> Children can write in all </w:t>
      </w:r>
      <w:proofErr w:type="gramStart"/>
      <w:r>
        <w:t>workbooks</w:t>
      </w:r>
      <w:proofErr w:type="gramEnd"/>
      <w:r>
        <w:t xml:space="preserve"> as majority of books will be replaced each year. </w:t>
      </w:r>
      <w:r>
        <w:sym w:font="Symbol" w:char="F0B7"/>
      </w:r>
      <w:r>
        <w:t xml:space="preserve"> All books and resources will be ready for children at the start of the new school year. Junior and Senior Infant stationery </w:t>
      </w:r>
      <w:proofErr w:type="gramStart"/>
      <w:r>
        <w:t>is provided</w:t>
      </w:r>
      <w:proofErr w:type="gramEnd"/>
      <w:r>
        <w:t xml:space="preserve">. Parents of children in </w:t>
      </w:r>
      <w:proofErr w:type="gramStart"/>
      <w:r>
        <w:t>1st</w:t>
      </w:r>
      <w:proofErr w:type="gramEnd"/>
      <w:r>
        <w:t xml:space="preserve"> &amp; 2nd class should provide stationery as per the school website. Senior Scheme: </w:t>
      </w:r>
      <w:r>
        <w:sym w:font="Symbol" w:char="F0B7"/>
      </w:r>
      <w:r>
        <w:t xml:space="preserve"> </w:t>
      </w:r>
      <w:proofErr w:type="gramStart"/>
      <w:r>
        <w:t>3rd</w:t>
      </w:r>
      <w:proofErr w:type="gramEnd"/>
      <w:r>
        <w:t xml:space="preserve"> class to 6th class </w:t>
      </w:r>
      <w:r>
        <w:sym w:font="Symbol" w:char="F0B7"/>
      </w:r>
      <w:r>
        <w:t xml:space="preserve"> One payment to school of €80 per child. </w:t>
      </w:r>
      <w:r>
        <w:sym w:font="Symbol" w:char="F0B7"/>
      </w:r>
      <w:r>
        <w:t xml:space="preserve"> Includes all books, 24hr pupil personal accident insurance, workbooks, guided reading resources, novels, covering of books and payments to school for classroom resources, administration and art/craft resources. </w:t>
      </w:r>
      <w:r>
        <w:sym w:font="Symbol" w:char="F0B7"/>
      </w:r>
      <w:r>
        <w:t xml:space="preserve"> Children do not write in books or workbooks as the majority of books will be re-used over a </w:t>
      </w:r>
      <w:proofErr w:type="gramStart"/>
      <w:r>
        <w:t>four year</w:t>
      </w:r>
      <w:proofErr w:type="gramEnd"/>
      <w:r>
        <w:t xml:space="preserve"> time span. </w:t>
      </w:r>
      <w:r>
        <w:sym w:font="Symbol" w:char="F0B7"/>
      </w:r>
      <w:r>
        <w:t xml:space="preserve"> All books and resources will be ready for children at the start of the new school year. Parents will only need to purchase stationery as per the book lists on our school website. Terms and Conditions 1. The cost of the School Books &amp; Resource Scheme is €80. 2. Each child participating in the scheme will receive a set of books and copybooks on their return to school. 3. Stationery </w:t>
      </w:r>
      <w:proofErr w:type="gramStart"/>
      <w:r>
        <w:t>is provided for</w:t>
      </w:r>
      <w:proofErr w:type="gramEnd"/>
      <w:r>
        <w:t xml:space="preserve"> in Junior and Senior Infants only. 4. Books remain the property of the school. </w:t>
      </w:r>
      <w:proofErr w:type="gramStart"/>
      <w:r>
        <w:t>5. Lost or badly damaged books used for Guided Reading must be replaced by parents</w:t>
      </w:r>
      <w:proofErr w:type="gramEnd"/>
      <w:r>
        <w:t xml:space="preserve">. 6. Parents should label books with their child’s name on the outside cover only. 7. Books </w:t>
      </w:r>
      <w:proofErr w:type="gramStart"/>
      <w:r>
        <w:t>will be collected</w:t>
      </w:r>
      <w:proofErr w:type="gramEnd"/>
      <w:r>
        <w:t xml:space="preserve"> from the children in June 2024. 8. Parents should click on the following link https://forms.gle/o3Re7chJ8ut9mKRz6 to indicate if they wish to participate or not by next Friday </w:t>
      </w:r>
      <w:proofErr w:type="gramStart"/>
      <w:r>
        <w:t>26th</w:t>
      </w:r>
      <w:proofErr w:type="gramEnd"/>
      <w:r>
        <w:t xml:space="preserve"> May 2023. 9. Payment for participation in the scheme can be made at any time from </w:t>
      </w:r>
      <w:proofErr w:type="gramStart"/>
      <w:r>
        <w:t>the 26th</w:t>
      </w:r>
      <w:proofErr w:type="gramEnd"/>
      <w:r>
        <w:t xml:space="preserve"> May until 30th September via the school app or via the link texted to each parent which allows electronic payment and eliminates cash. Partial payments of €20 or more </w:t>
      </w:r>
      <w:proofErr w:type="gramStart"/>
      <w:r>
        <w:t>can be made</w:t>
      </w:r>
      <w:proofErr w:type="gramEnd"/>
      <w:r>
        <w:t xml:space="preserve"> via the school </w:t>
      </w:r>
      <w:r>
        <w:lastRenderedPageBreak/>
        <w:t xml:space="preserve">app. If you wish to pay by </w:t>
      </w:r>
      <w:proofErr w:type="gramStart"/>
      <w:r>
        <w:t>cash</w:t>
      </w:r>
      <w:proofErr w:type="gramEnd"/>
      <w:r>
        <w:t xml:space="preserve"> you can do so at the school office, please note however that only full payment will be accepted for each child to avoid any confusion over cash payments.</w:t>
      </w:r>
    </w:p>
    <w:sectPr w:rsidR="00851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2"/>
    <w:rsid w:val="006E1FE2"/>
    <w:rsid w:val="008519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A3E0"/>
  <w15:chartTrackingRefBased/>
  <w15:docId w15:val="{0651FFBE-19A5-4D71-91A5-D0875326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2023-05-18T12:14:00Z</dcterms:created>
  <dcterms:modified xsi:type="dcterms:W3CDTF">2023-05-18T12:23:00Z</dcterms:modified>
</cp:coreProperties>
</file>