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37" w:rsidRDefault="00EC40A7" w:rsidP="00F9751C">
      <w:bookmarkStart w:id="0" w:name="_GoBack"/>
      <w:bookmarkEnd w:id="0"/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C29B1E" wp14:editId="24C5B680">
                <wp:simplePos x="0" y="0"/>
                <wp:positionH relativeFrom="column">
                  <wp:posOffset>165100</wp:posOffset>
                </wp:positionH>
                <wp:positionV relativeFrom="paragraph">
                  <wp:posOffset>2262505</wp:posOffset>
                </wp:positionV>
                <wp:extent cx="6332220" cy="7464425"/>
                <wp:effectExtent l="0" t="0" r="11430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746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A13" w:rsidRDefault="00C52A13" w:rsidP="00E76971">
                            <w:pPr>
                              <w:pStyle w:val="NormalParagraphStyle"/>
                              <w:suppressAutoHyphens/>
                              <w:spacing w:line="240" w:lineRule="auto"/>
                              <w:jc w:val="center"/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auto"/>
                                <w:spacing w:val="-2"/>
                                <w:sz w:val="36"/>
                                <w:szCs w:val="36"/>
                                <w:highlight w:val="lightGray"/>
                              </w:rPr>
                            </w:pPr>
                          </w:p>
                          <w:p w:rsidR="00FD062B" w:rsidRPr="00416B5C" w:rsidRDefault="00FD062B" w:rsidP="00E76971">
                            <w:pPr>
                              <w:pStyle w:val="NormalParagraphStyle"/>
                              <w:suppressAutoHyphens/>
                              <w:spacing w:line="240" w:lineRule="auto"/>
                              <w:jc w:val="center"/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auto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416B5C"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auto"/>
                                <w:spacing w:val="-2"/>
                                <w:sz w:val="36"/>
                                <w:szCs w:val="36"/>
                                <w:highlight w:val="lightGray"/>
                              </w:rPr>
                              <w:t>7 week GROUP programme</w:t>
                            </w:r>
                          </w:p>
                          <w:p w:rsidR="00FD062B" w:rsidRPr="00CA4C9D" w:rsidRDefault="00FD062B" w:rsidP="00FD062B">
                            <w:pPr>
                              <w:pStyle w:val="NormalParagraphStyle"/>
                              <w:suppressAutoHyphens/>
                              <w:spacing w:line="240" w:lineRule="auto"/>
                              <w:jc w:val="center"/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auto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:rsidR="00FD062B" w:rsidRPr="00157B78" w:rsidRDefault="009D5744" w:rsidP="00FD062B">
                            <w:pPr>
                              <w:pStyle w:val="NormalParagraphStyle"/>
                              <w:suppressAutoHyphens/>
                              <w:spacing w:line="240" w:lineRule="auto"/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 xml:space="preserve">(4 weekly sessions of 2 hours, followed by 2 weeks where you practice Triple P at home with support phone call sessions, we meet as a group for final session) </w:t>
                            </w:r>
                            <w:r w:rsidR="00FD062B" w:rsidRPr="00157B78"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D062B" w:rsidRPr="00955E4E" w:rsidRDefault="00FD062B" w:rsidP="00FD06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9811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2"/>
                              <w:gridCol w:w="1701"/>
                              <w:gridCol w:w="5528"/>
                            </w:tblGrid>
                            <w:tr w:rsidR="00FD062B" w:rsidRPr="00A718E6" w:rsidTr="00E76971">
                              <w:trPr>
                                <w:trHeight w:val="540"/>
                              </w:trPr>
                              <w:tc>
                                <w:tcPr>
                                  <w:tcW w:w="25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3B3B3"/>
                                </w:tcPr>
                                <w:p w:rsidR="00FD062B" w:rsidRPr="003E466F" w:rsidRDefault="00FD062B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 w:rsidRPr="003E466F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IE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3B3B3"/>
                                </w:tcPr>
                                <w:p w:rsidR="00FD062B" w:rsidRPr="003E466F" w:rsidRDefault="00FD062B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mbria" w:hAnsi="Cambria" w:cs="Cambria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 w:rsidRPr="003E466F">
                                    <w:rPr>
                                      <w:rFonts w:ascii="Cambria" w:hAnsi="Cambria" w:cs="Cambria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n-IE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3B3B3"/>
                                </w:tcPr>
                                <w:p w:rsidR="00FD062B" w:rsidRPr="003E466F" w:rsidRDefault="00FD062B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mbria" w:hAnsi="Cambria" w:cs="Cambria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 w:rsidRPr="003E466F">
                                    <w:rPr>
                                      <w:rFonts w:ascii="Cambria" w:hAnsi="Cambria" w:cs="Cambria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n-IE"/>
                                    </w:rPr>
                                    <w:t>Location</w:t>
                                  </w:r>
                                </w:p>
                              </w:tc>
                            </w:tr>
                            <w:tr w:rsidR="00FD062B" w:rsidRPr="0046507B" w:rsidTr="00E76971">
                              <w:trPr>
                                <w:trHeight w:val="540"/>
                              </w:trPr>
                              <w:tc>
                                <w:tcPr>
                                  <w:tcW w:w="2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D062B" w:rsidRPr="00E03EE8" w:rsidRDefault="00C52A13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vertAlign w:val="superscript"/>
                                      <w:lang w:eastAsia="en-IE"/>
                                    </w:rPr>
                                  </w:pPr>
                                  <w:r w:rsidRPr="00E03EE8"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>Tuesday 24</w:t>
                                  </w:r>
                                  <w:r w:rsidRPr="00E03EE8"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vertAlign w:val="superscript"/>
                                      <w:lang w:eastAsia="en-IE"/>
                                    </w:rPr>
                                    <w:t xml:space="preserve">th </w:t>
                                  </w:r>
                                  <w:r w:rsidRPr="00E03EE8"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>Sept 19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D062B" w:rsidRPr="00E03EE8" w:rsidRDefault="00C52A13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 w:rsidRPr="00E03EE8"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 xml:space="preserve">      7-9pm.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D062B" w:rsidRPr="00E03EE8" w:rsidRDefault="00C52A13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 w:rsidRPr="00E03EE8"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>Mountmellick Fami</w:t>
                                  </w:r>
                                  <w:r w:rsidR="0061574D"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>ly Resource Centre.</w:t>
                                  </w:r>
                                </w:p>
                              </w:tc>
                            </w:tr>
                            <w:tr w:rsidR="0061574D" w:rsidRPr="0046507B" w:rsidTr="00E76971">
                              <w:trPr>
                                <w:trHeight w:val="540"/>
                              </w:trPr>
                              <w:tc>
                                <w:tcPr>
                                  <w:tcW w:w="2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574D" w:rsidRPr="00E03EE8" w:rsidRDefault="0061574D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>Wednesday 25</w:t>
                                  </w:r>
                                  <w:r w:rsidRPr="0061574D"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vertAlign w:val="superscript"/>
                                      <w:lang w:eastAsia="en-IE"/>
                                    </w:rPr>
                                    <w:t>th</w:t>
                                  </w:r>
                                  <w:r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 xml:space="preserve"> Sept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574D" w:rsidRPr="00E03EE8" w:rsidRDefault="0061574D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 xml:space="preserve">      7-9pm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574D" w:rsidRPr="00E03EE8" w:rsidRDefault="0061574D" w:rsidP="003F73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>Portlaoise Education Centre, Block Road Portlaoise.</w:t>
                                  </w:r>
                                </w:p>
                              </w:tc>
                            </w:tr>
                          </w:tbl>
                          <w:p w:rsidR="00FD062B" w:rsidRDefault="0061574D" w:rsidP="0061574D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shd w:val="clear" w:color="auto" w:fill="CCCCCC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shd w:val="clear" w:color="auto" w:fill="CCCCCC"/>
                              </w:rPr>
                              <w:t xml:space="preserve">                              </w:t>
                            </w:r>
                            <w:r w:rsidR="00FD062B" w:rsidRPr="00416B5C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shd w:val="clear" w:color="auto" w:fill="CCCCCC"/>
                              </w:rPr>
                              <w:t xml:space="preserve">Triple P </w:t>
                            </w:r>
                            <w:r w:rsidR="00FD062B" w:rsidRPr="00416B5C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shd w:val="clear" w:color="auto" w:fill="CCCCCC"/>
                              </w:rPr>
                              <w:t>2hr</w:t>
                            </w:r>
                            <w:r w:rsidR="00FD062B" w:rsidRPr="00416B5C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shd w:val="clear" w:color="auto" w:fill="CCCCCC"/>
                              </w:rPr>
                              <w:t xml:space="preserve"> Workshops</w:t>
                            </w:r>
                          </w:p>
                          <w:p w:rsidR="00FD062B" w:rsidRPr="00EB6E09" w:rsidRDefault="00FD062B" w:rsidP="00FD062B">
                            <w:pPr>
                              <w:pStyle w:val="NormalParagraphStyle"/>
                              <w:suppressAutoHyphens/>
                              <w:spacing w:line="240" w:lineRule="auto"/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C00000"/>
                                <w:spacing w:val="-2"/>
                                <w:sz w:val="32"/>
                                <w:szCs w:val="32"/>
                              </w:rPr>
                            </w:pPr>
                            <w:r w:rsidRPr="00EB6E09"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C00000"/>
                                <w:spacing w:val="-2"/>
                                <w:sz w:val="32"/>
                                <w:szCs w:val="32"/>
                              </w:rPr>
                              <w:t>Managing Fighting &amp; Aggression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2127"/>
                              <w:gridCol w:w="4172"/>
                            </w:tblGrid>
                            <w:tr w:rsidR="00FD062B" w:rsidRPr="003C63C0" w:rsidTr="009E40B8">
                              <w:trPr>
                                <w:trHeight w:val="728"/>
                              </w:trPr>
                              <w:tc>
                                <w:tcPr>
                                  <w:tcW w:w="2943" w:type="dxa"/>
                                </w:tcPr>
                                <w:p w:rsidR="00FD062B" w:rsidRPr="00E03EE8" w:rsidRDefault="00C52A13" w:rsidP="003F7352">
                                  <w:pPr>
                                    <w:pStyle w:val="NormalParagraphStyle"/>
                                    <w:suppressAutoHyphens/>
                                    <w:spacing w:line="240" w:lineRule="auto"/>
                                    <w:rPr>
                                      <w:rStyle w:val="blueblock"/>
                                      <w:rFonts w:asciiTheme="minorHAnsi" w:hAnsiTheme="minorHAnsi" w:cs="Arial"/>
                                      <w:bCs/>
                                      <w:color w:val="1F497D" w:themeColor="text2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E03EE8">
                                    <w:rPr>
                                      <w:rStyle w:val="blueblock"/>
                                      <w:rFonts w:asciiTheme="minorHAnsi" w:hAnsiTheme="minorHAnsi" w:cs="Arial"/>
                                      <w:bCs/>
                                      <w:color w:val="1F497D" w:themeColor="text2"/>
                                      <w:spacing w:val="-2"/>
                                      <w:sz w:val="28"/>
                                      <w:szCs w:val="28"/>
                                    </w:rPr>
                                    <w:t>Tuesday 10</w:t>
                                  </w:r>
                                  <w:r w:rsidRPr="00E03EE8">
                                    <w:rPr>
                                      <w:rStyle w:val="blueblock"/>
                                      <w:rFonts w:asciiTheme="minorHAnsi" w:hAnsiTheme="minorHAnsi" w:cs="Arial"/>
                                      <w:bCs/>
                                      <w:color w:val="1F497D" w:themeColor="text2"/>
                                      <w:spacing w:val="-2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E03EE8">
                                    <w:rPr>
                                      <w:rStyle w:val="blueblock"/>
                                      <w:rFonts w:asciiTheme="minorHAnsi" w:hAnsiTheme="minorHAnsi" w:cs="Arial"/>
                                      <w:bCs/>
                                      <w:color w:val="1F497D" w:themeColor="text2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Dec</w:t>
                                  </w:r>
                                  <w:r w:rsidR="009D5744" w:rsidRPr="00E03EE8">
                                    <w:rPr>
                                      <w:rStyle w:val="blueblock"/>
                                      <w:rFonts w:asciiTheme="minorHAnsi" w:hAnsiTheme="minorHAnsi" w:cs="Arial"/>
                                      <w:bCs/>
                                      <w:color w:val="1F497D" w:themeColor="text2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19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FD062B" w:rsidRPr="00E03EE8" w:rsidRDefault="00C52A13" w:rsidP="003F7352">
                                  <w:pPr>
                                    <w:pStyle w:val="NormalParagraphStyle"/>
                                    <w:suppressAutoHyphens/>
                                    <w:spacing w:line="240" w:lineRule="auto"/>
                                    <w:rPr>
                                      <w:rStyle w:val="blueblock"/>
                                      <w:rFonts w:asciiTheme="minorHAnsi" w:hAnsiTheme="minorHAnsi" w:cs="Arial"/>
                                      <w:bCs/>
                                      <w:color w:val="1F497D" w:themeColor="text2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E03EE8">
                                    <w:rPr>
                                      <w:rStyle w:val="blueblock"/>
                                      <w:rFonts w:asciiTheme="minorHAnsi" w:hAnsiTheme="minorHAnsi" w:cs="Arial"/>
                                      <w:bCs/>
                                      <w:color w:val="1F497D" w:themeColor="text2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     10-12md</w:t>
                                  </w:r>
                                  <w:r w:rsidR="00F9751C" w:rsidRPr="00E03EE8">
                                    <w:rPr>
                                      <w:rStyle w:val="blueblock"/>
                                      <w:rFonts w:asciiTheme="minorHAnsi" w:hAnsiTheme="minorHAnsi" w:cs="Arial"/>
                                      <w:bCs/>
                                      <w:color w:val="1F497D" w:themeColor="text2"/>
                                      <w:spacing w:val="-2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172" w:type="dxa"/>
                                </w:tcPr>
                                <w:p w:rsidR="00FD062B" w:rsidRPr="00E03EE8" w:rsidRDefault="00B00E69" w:rsidP="003F7352">
                                  <w:pPr>
                                    <w:pStyle w:val="NormalParagraphStyle"/>
                                    <w:suppressAutoHyphens/>
                                    <w:spacing w:line="240" w:lineRule="auto"/>
                                    <w:rPr>
                                      <w:rStyle w:val="blueblock"/>
                                      <w:rFonts w:asciiTheme="minorHAnsi" w:hAnsiTheme="minorHAnsi" w:cs="Arial"/>
                                      <w:b w:val="0"/>
                                      <w:bCs/>
                                      <w:color w:val="1F497D" w:themeColor="text2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E03EE8">
                                    <w:rPr>
                                      <w:rFonts w:asciiTheme="minorHAnsi" w:hAnsiTheme="minorHAnsi"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>Portlaoise Educat</w:t>
                                  </w:r>
                                  <w:r w:rsidR="009E40B8" w:rsidRPr="00E03EE8">
                                    <w:rPr>
                                      <w:rFonts w:asciiTheme="minorHAnsi" w:hAnsiTheme="minorHAnsi"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>ion Centre</w:t>
                                  </w:r>
                                  <w:r w:rsidR="00E03EE8" w:rsidRPr="00E03EE8">
                                    <w:rPr>
                                      <w:rFonts w:asciiTheme="minorHAnsi" w:hAnsiTheme="minorHAnsi"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>, Block Road Portlaoise</w:t>
                                  </w:r>
                                  <w:r w:rsidRPr="00E03EE8">
                                    <w:rPr>
                                      <w:rFonts w:asciiTheme="minorHAnsi" w:hAnsiTheme="minorHAnsi"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lang w:eastAsia="en-IE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FD062B" w:rsidRPr="00EB6E09" w:rsidRDefault="00FD062B" w:rsidP="00FD062B">
                            <w:pPr>
                              <w:pStyle w:val="NoSpacing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B6E09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Dealing with Disobedience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2127"/>
                              <w:gridCol w:w="4172"/>
                            </w:tblGrid>
                            <w:tr w:rsidR="00CE141B" w:rsidTr="0061574D">
                              <w:trPr>
                                <w:trHeight w:val="588"/>
                              </w:trPr>
                              <w:tc>
                                <w:tcPr>
                                  <w:tcW w:w="2943" w:type="dxa"/>
                                </w:tcPr>
                                <w:p w:rsidR="00CE141B" w:rsidRPr="00E03EE8" w:rsidRDefault="003D4586" w:rsidP="003F7352">
                                  <w:pPr>
                                    <w:pStyle w:val="NoSpacing"/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Tuesday 12</w:t>
                                  </w:r>
                                  <w:r w:rsidR="00C52A13" w:rsidRPr="00E03EE8"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C52A13" w:rsidRPr="00E03EE8"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 xml:space="preserve"> Nov 19</w:t>
                                  </w:r>
                                  <w:r w:rsidR="009D5744" w:rsidRPr="00E03EE8"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CE141B" w:rsidRPr="00E03EE8" w:rsidRDefault="003D4586" w:rsidP="003F7352">
                                  <w:pPr>
                                    <w:pStyle w:val="NoSpacing"/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 xml:space="preserve">       10-12md</w:t>
                                  </w:r>
                                  <w:r w:rsidR="009D5744" w:rsidRPr="00E03EE8"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172" w:type="dxa"/>
                                </w:tcPr>
                                <w:p w:rsidR="00CE141B" w:rsidRPr="00E03EE8" w:rsidRDefault="003D4586" w:rsidP="003F7352">
                                  <w:pPr>
                                    <w:pStyle w:val="NoSpacing"/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Mountmellick Family Resource Centre.</w:t>
                                  </w:r>
                                </w:p>
                              </w:tc>
                            </w:tr>
                            <w:tr w:rsidR="0061574D" w:rsidTr="0061574D">
                              <w:trPr>
                                <w:trHeight w:val="611"/>
                              </w:trPr>
                              <w:tc>
                                <w:tcPr>
                                  <w:tcW w:w="2943" w:type="dxa"/>
                                </w:tcPr>
                                <w:p w:rsidR="0061574D" w:rsidRPr="00E03EE8" w:rsidRDefault="003D4586" w:rsidP="003F7352">
                                  <w:pPr>
                                    <w:pStyle w:val="NoSpacing"/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Tuesday 12</w:t>
                                  </w:r>
                                  <w:r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vertAlign w:val="superscript"/>
                                    </w:rPr>
                                    <w:t xml:space="preserve">th </w:t>
                                  </w:r>
                                  <w:r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Nov</w:t>
                                  </w:r>
                                  <w:r w:rsidR="0061574D"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 xml:space="preserve"> 19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61574D" w:rsidRPr="00E03EE8" w:rsidRDefault="003D4586" w:rsidP="003F7352">
                                  <w:pPr>
                                    <w:pStyle w:val="NoSpacing"/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 xml:space="preserve">       7-9pm</w:t>
                                  </w:r>
                                  <w:r w:rsidR="0061574D"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172" w:type="dxa"/>
                                </w:tcPr>
                                <w:p w:rsidR="0061574D" w:rsidRPr="00E03EE8" w:rsidRDefault="003D4586" w:rsidP="003F7352">
                                  <w:pPr>
                                    <w:pStyle w:val="NoSpacing"/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Portlaoise education Centre, Block road Portlaoise.</w:t>
                                  </w:r>
                                </w:p>
                              </w:tc>
                            </w:tr>
                            <w:tr w:rsidR="0061574D" w:rsidTr="0061574D">
                              <w:trPr>
                                <w:trHeight w:val="621"/>
                              </w:trPr>
                              <w:tc>
                                <w:tcPr>
                                  <w:tcW w:w="2943" w:type="dxa"/>
                                </w:tcPr>
                                <w:p w:rsidR="0061574D" w:rsidRPr="00E03EE8" w:rsidRDefault="003D4586" w:rsidP="003F7352">
                                  <w:pPr>
                                    <w:pStyle w:val="NoSpacing"/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Tuesday 10</w:t>
                                  </w:r>
                                  <w:r w:rsidRPr="003D4586"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 xml:space="preserve"> Dec</w:t>
                                  </w:r>
                                  <w:r w:rsidR="0061574D"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 xml:space="preserve"> 19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61574D" w:rsidRPr="00E03EE8" w:rsidRDefault="0061574D" w:rsidP="003F7352">
                                  <w:pPr>
                                    <w:pStyle w:val="NoSpacing"/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 xml:space="preserve">       7-9pm.</w:t>
                                  </w:r>
                                </w:p>
                              </w:tc>
                              <w:tc>
                                <w:tcPr>
                                  <w:tcW w:w="4172" w:type="dxa"/>
                                </w:tcPr>
                                <w:p w:rsidR="0061574D" w:rsidRPr="00E03EE8" w:rsidRDefault="003D4586" w:rsidP="003F7352">
                                  <w:pPr>
                                    <w:pStyle w:val="NoSpacing"/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Mountmellick Family Resource Centre, Mountmellick.</w:t>
                                  </w:r>
                                </w:p>
                              </w:tc>
                            </w:tr>
                          </w:tbl>
                          <w:p w:rsidR="00FD062B" w:rsidRPr="00761CCB" w:rsidRDefault="00FD062B" w:rsidP="00016828">
                            <w:pPr>
                              <w:pStyle w:val="NormalParagraphStyle"/>
                              <w:suppressAutoHyphens/>
                              <w:spacing w:line="240" w:lineRule="auto"/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</w:pPr>
                            <w:r w:rsidRPr="00761CCB"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 xml:space="preserve">Triple P Programmes give parents tips and strategies to </w:t>
                            </w:r>
                            <w:r w:rsidR="00761CCB" w:rsidRPr="00761CCB"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>cope</w:t>
                            </w:r>
                            <w:r w:rsidRPr="00761CCB"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 xml:space="preserve"> positively with the challenges of raising children</w:t>
                            </w:r>
                            <w:r w:rsidR="00761CCB" w:rsidRPr="00761CCB"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>…..making family</w:t>
                            </w:r>
                            <w:r w:rsidRPr="00761CCB"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1CCB" w:rsidRPr="00761CCB"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auto"/>
                                <w:spacing w:val="-2"/>
                                <w:sz w:val="32"/>
                                <w:szCs w:val="32"/>
                              </w:rPr>
                              <w:t>life more enjoyable!</w:t>
                            </w:r>
                          </w:p>
                          <w:p w:rsidR="00FD062B" w:rsidRPr="006058B0" w:rsidRDefault="0061574D" w:rsidP="00FD062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(</w:t>
                            </w:r>
                            <w:r w:rsidR="00016828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lease note we will be hosting Fear-Less seminars in September for parents of children 6-12yea</w:t>
                            </w:r>
                            <w:r w:rsidR="00016828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rs who are dealing with anxiety)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D062B" w:rsidRPr="00A0074D" w:rsidRDefault="00FD062B" w:rsidP="00FD06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Please contact</w:t>
                            </w:r>
                            <w:r w:rsidRPr="00CA4C9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our office to book your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4C9D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FREE </w:t>
                            </w:r>
                            <w:r w:rsidRPr="00CA4C9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place </w:t>
                            </w:r>
                          </w:p>
                          <w:p w:rsidR="00FD062B" w:rsidRPr="00016828" w:rsidRDefault="00E3372D" w:rsidP="00E3372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color w:val="888DEA"/>
                                <w:lang w:val="en-IE" w:eastAsia="en-US"/>
                              </w:rPr>
                              <w:t xml:space="preserve">                                                         </w:t>
                            </w:r>
                            <w:r w:rsidR="00FD062B" w:rsidRPr="00016828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www.askaboutparenting.ie</w:t>
                            </w:r>
                          </w:p>
                          <w:p w:rsidR="00FD062B" w:rsidRPr="00016828" w:rsidRDefault="00FD062B" w:rsidP="00FD06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016828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Midlands Area Parenting Partnership</w:t>
                            </w:r>
                          </w:p>
                          <w:p w:rsidR="00FD062B" w:rsidRPr="00016828" w:rsidRDefault="00FD062B" w:rsidP="00FD06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016828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Phone: 090 6447111</w:t>
                            </w:r>
                            <w:r w:rsidR="0047072F" w:rsidRPr="00016828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/ Deirdre 0860274837/Sinead 0868215102</w:t>
                            </w:r>
                          </w:p>
                          <w:p w:rsidR="00F31EB9" w:rsidRDefault="00F31EB9" w:rsidP="00F07D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F31EB9" w:rsidRDefault="00F31EB9" w:rsidP="00F07D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F31EB9" w:rsidRDefault="00F31EB9" w:rsidP="00F07D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F07DB9" w:rsidRDefault="00F07DB9" w:rsidP="00F07D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F965D7" w:rsidRDefault="00F965D7" w:rsidP="00F07DB9">
                            <w:pPr>
                              <w:spacing w:line="240" w:lineRule="auto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F31EB9" w:rsidRDefault="00F31EB9" w:rsidP="00F07DB9">
                            <w:pPr>
                              <w:spacing w:line="240" w:lineRule="auto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F965D7" w:rsidRDefault="00F965D7" w:rsidP="00F07DB9">
                            <w:pPr>
                              <w:spacing w:line="240" w:lineRule="auto"/>
                              <w:rPr>
                                <w:b/>
                                <w:color w:val="888DEA"/>
                              </w:rPr>
                            </w:pPr>
                          </w:p>
                          <w:p w:rsidR="00F07DB9" w:rsidRDefault="00F07DB9" w:rsidP="00F07DB9">
                            <w:pPr>
                              <w:keepNext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888DEA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color w:val="888DEA"/>
                                <w:lang w:eastAsia="en-IE"/>
                              </w:rPr>
                              <w:drawing>
                                <wp:inline distT="0" distB="0" distL="0" distR="0" wp14:anchorId="168389E6" wp14:editId="4F4E0ADB">
                                  <wp:extent cx="1735667" cy="686773"/>
                                  <wp:effectExtent l="0" t="0" r="0" b="0"/>
                                  <wp:docPr id="14" name="Picture 14" descr="C:\Users\fiona.mchugh2\Desktop\Ask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fiona.mchugh2\Desktop\Ask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6524" cy="687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7DB9" w:rsidRPr="007E5671" w:rsidRDefault="009E175A" w:rsidP="00F07DB9">
                            <w:pPr>
                              <w:pStyle w:val="Caption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5671">
                              <w:rPr>
                                <w:sz w:val="40"/>
                                <w:szCs w:val="40"/>
                              </w:rPr>
                              <w:t xml:space="preserve">Tel </w:t>
                            </w:r>
                            <w:proofErr w:type="gramStart"/>
                            <w:r w:rsidRPr="007E5671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 w:rsidR="00F07DB9" w:rsidRPr="007E567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E5671">
                              <w:rPr>
                                <w:sz w:val="40"/>
                                <w:szCs w:val="40"/>
                              </w:rPr>
                              <w:t>090</w:t>
                            </w:r>
                            <w:proofErr w:type="gramEnd"/>
                            <w:r w:rsidRPr="007E5671">
                              <w:rPr>
                                <w:sz w:val="40"/>
                                <w:szCs w:val="40"/>
                              </w:rPr>
                              <w:t>) 64 47111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pt;margin-top:178.15pt;width:498.6pt;height:58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" fillcolor="white [3201]" strokecolor="#4f81bd [3204]" strokeweight="2pt">
                <v:textbox>
                  <w:txbxContent>
                    <w:p w:rsidR="00C52A13" w:rsidRDefault="00C52A13" w:rsidP="00E76971">
                      <w:pPr>
                        <w:pStyle w:val="NormalParagraphStyle"/>
                        <w:suppressAutoHyphens/>
                        <w:spacing w:line="240" w:lineRule="auto"/>
                        <w:jc w:val="center"/>
                        <w:rPr>
                          <w:rStyle w:val="blueblock"/>
                          <w:rFonts w:asciiTheme="minorHAnsi" w:hAnsiTheme="minorHAnsi" w:cs="Arial"/>
                          <w:bCs/>
                          <w:color w:val="auto"/>
                          <w:spacing w:val="-2"/>
                          <w:sz w:val="36"/>
                          <w:szCs w:val="36"/>
                          <w:highlight w:val="lightGray"/>
                        </w:rPr>
                      </w:pPr>
                    </w:p>
                    <w:p w:rsidR="00FD062B" w:rsidRPr="00416B5C" w:rsidRDefault="00FD062B" w:rsidP="00E76971">
                      <w:pPr>
                        <w:pStyle w:val="NormalParagraphStyle"/>
                        <w:suppressAutoHyphens/>
                        <w:spacing w:line="240" w:lineRule="auto"/>
                        <w:jc w:val="center"/>
                        <w:rPr>
                          <w:rStyle w:val="blueblock"/>
                          <w:rFonts w:asciiTheme="minorHAnsi" w:hAnsiTheme="minorHAnsi" w:cs="Arial"/>
                          <w:bCs/>
                          <w:color w:val="auto"/>
                          <w:spacing w:val="-2"/>
                          <w:sz w:val="36"/>
                          <w:szCs w:val="36"/>
                        </w:rPr>
                      </w:pPr>
                      <w:r w:rsidRPr="00416B5C">
                        <w:rPr>
                          <w:rStyle w:val="blueblock"/>
                          <w:rFonts w:asciiTheme="minorHAnsi" w:hAnsiTheme="minorHAnsi" w:cs="Arial"/>
                          <w:bCs/>
                          <w:color w:val="auto"/>
                          <w:spacing w:val="-2"/>
                          <w:sz w:val="36"/>
                          <w:szCs w:val="36"/>
                          <w:highlight w:val="lightGray"/>
                        </w:rPr>
                        <w:t>7 week GROUP programme</w:t>
                      </w:r>
                    </w:p>
                    <w:p w:rsidR="00FD062B" w:rsidRPr="00CA4C9D" w:rsidRDefault="00FD062B" w:rsidP="00FD062B">
                      <w:pPr>
                        <w:pStyle w:val="NormalParagraphStyle"/>
                        <w:suppressAutoHyphens/>
                        <w:spacing w:line="240" w:lineRule="auto"/>
                        <w:jc w:val="center"/>
                        <w:rPr>
                          <w:rStyle w:val="blueblock"/>
                          <w:rFonts w:asciiTheme="minorHAnsi" w:hAnsiTheme="minorHAnsi" w:cs="Arial"/>
                          <w:bCs/>
                          <w:color w:val="auto"/>
                          <w:spacing w:val="-2"/>
                          <w:sz w:val="16"/>
                          <w:szCs w:val="16"/>
                        </w:rPr>
                      </w:pPr>
                    </w:p>
                    <w:p w:rsidR="00FD062B" w:rsidRPr="00157B78" w:rsidRDefault="009D5744" w:rsidP="00FD062B">
                      <w:pPr>
                        <w:pStyle w:val="NormalParagraphStyle"/>
                        <w:suppressAutoHyphens/>
                        <w:spacing w:line="240" w:lineRule="auto"/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</w:pPr>
                      <w:r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 xml:space="preserve">(4 weekly sessions of 2 hours, followed by 2 weeks where you practice Triple P at home with support phone call sessions, we meet as a group for final session) </w:t>
                      </w:r>
                      <w:r w:rsidR="00FD062B" w:rsidRPr="00157B78"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D062B" w:rsidRPr="00955E4E" w:rsidRDefault="00FD062B" w:rsidP="00FD06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9811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2"/>
                        <w:gridCol w:w="1701"/>
                        <w:gridCol w:w="5528"/>
                      </w:tblGrid>
                      <w:tr w:rsidR="00FD062B" w:rsidRPr="00A718E6" w:rsidTr="00E76971">
                        <w:trPr>
                          <w:trHeight w:val="540"/>
                        </w:trPr>
                        <w:tc>
                          <w:tcPr>
                            <w:tcW w:w="25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3B3B3"/>
                          </w:tcPr>
                          <w:p w:rsidR="00FD062B" w:rsidRPr="003E466F" w:rsidRDefault="00FD062B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</w:pPr>
                            <w:r w:rsidRPr="003E466F"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3B3B3"/>
                          </w:tcPr>
                          <w:p w:rsidR="00FD062B" w:rsidRPr="003E466F" w:rsidRDefault="00FD062B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</w:pPr>
                            <w:r w:rsidRPr="003E466F">
                              <w:rPr>
                                <w:rFonts w:ascii="Cambria" w:hAnsi="Cambria" w:cs="Cambria"/>
                                <w:b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3B3B3"/>
                          </w:tcPr>
                          <w:p w:rsidR="00FD062B" w:rsidRPr="003E466F" w:rsidRDefault="00FD062B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</w:pPr>
                            <w:r w:rsidRPr="003E466F">
                              <w:rPr>
                                <w:rFonts w:ascii="Cambria" w:hAnsi="Cambria" w:cs="Cambria"/>
                                <w:b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Location</w:t>
                            </w:r>
                          </w:p>
                        </w:tc>
                      </w:tr>
                      <w:tr w:rsidR="00FD062B" w:rsidRPr="0046507B" w:rsidTr="00E76971">
                        <w:trPr>
                          <w:trHeight w:val="540"/>
                        </w:trPr>
                        <w:tc>
                          <w:tcPr>
                            <w:tcW w:w="2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D062B" w:rsidRPr="00E03EE8" w:rsidRDefault="00C52A13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vertAlign w:val="superscript"/>
                                <w:lang w:eastAsia="en-IE"/>
                              </w:rPr>
                            </w:pPr>
                            <w:r w:rsidRPr="00E03EE8"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>Tuesday 24</w:t>
                            </w:r>
                            <w:r w:rsidRPr="00E03EE8"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vertAlign w:val="superscript"/>
                                <w:lang w:eastAsia="en-IE"/>
                              </w:rPr>
                              <w:t xml:space="preserve">th </w:t>
                            </w:r>
                            <w:r w:rsidRPr="00E03EE8"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>Sept 19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D062B" w:rsidRPr="00E03EE8" w:rsidRDefault="00C52A13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</w:pPr>
                            <w:r w:rsidRPr="00E03EE8"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 xml:space="preserve">      7-9pm.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D062B" w:rsidRPr="00E03EE8" w:rsidRDefault="00C52A13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</w:pPr>
                            <w:r w:rsidRPr="00E03EE8"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>Mountmellick Fami</w:t>
                            </w:r>
                            <w:r w:rsidR="0061574D"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>ly Resource Centre.</w:t>
                            </w:r>
                          </w:p>
                        </w:tc>
                      </w:tr>
                      <w:tr w:rsidR="0061574D" w:rsidRPr="0046507B" w:rsidTr="00E76971">
                        <w:trPr>
                          <w:trHeight w:val="540"/>
                        </w:trPr>
                        <w:tc>
                          <w:tcPr>
                            <w:tcW w:w="2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574D" w:rsidRPr="00E03EE8" w:rsidRDefault="0061574D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>Wednesday 25</w:t>
                            </w:r>
                            <w:r w:rsidRPr="0061574D"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vertAlign w:val="superscript"/>
                                <w:lang w:eastAsia="en-IE"/>
                              </w:rPr>
                              <w:t>th</w:t>
                            </w:r>
                            <w:r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 xml:space="preserve"> Sept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574D" w:rsidRPr="00E03EE8" w:rsidRDefault="0061574D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 xml:space="preserve">      7-9pm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574D" w:rsidRPr="00E03EE8" w:rsidRDefault="0061574D" w:rsidP="003F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>Portlaoise Education Centre, Block Road Portlaoise.</w:t>
                            </w:r>
                          </w:p>
                        </w:tc>
                      </w:tr>
                    </w:tbl>
                    <w:p w:rsidR="00FD062B" w:rsidRDefault="0061574D" w:rsidP="0061574D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36"/>
                          <w:szCs w:val="36"/>
                          <w:shd w:val="clear" w:color="auto" w:fill="CCCCCC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6"/>
                          <w:szCs w:val="36"/>
                          <w:shd w:val="clear" w:color="auto" w:fill="CCCCCC"/>
                        </w:rPr>
                        <w:t xml:space="preserve">                              </w:t>
                      </w:r>
                      <w:r w:rsidR="00FD062B" w:rsidRPr="00416B5C">
                        <w:rPr>
                          <w:rFonts w:cs="Arial"/>
                          <w:b/>
                          <w:bCs/>
                          <w:sz w:val="36"/>
                          <w:szCs w:val="36"/>
                          <w:shd w:val="clear" w:color="auto" w:fill="CCCCCC"/>
                        </w:rPr>
                        <w:t xml:space="preserve">Triple P </w:t>
                      </w:r>
                      <w:r w:rsidR="00FD062B" w:rsidRPr="00416B5C">
                        <w:rPr>
                          <w:rFonts w:cs="Arial"/>
                          <w:b/>
                          <w:bCs/>
                          <w:sz w:val="36"/>
                          <w:szCs w:val="36"/>
                          <w:u w:val="single"/>
                          <w:shd w:val="clear" w:color="auto" w:fill="CCCCCC"/>
                        </w:rPr>
                        <w:t>2hr</w:t>
                      </w:r>
                      <w:r w:rsidR="00FD062B" w:rsidRPr="00416B5C">
                        <w:rPr>
                          <w:rFonts w:cs="Arial"/>
                          <w:b/>
                          <w:bCs/>
                          <w:sz w:val="36"/>
                          <w:szCs w:val="36"/>
                          <w:shd w:val="clear" w:color="auto" w:fill="CCCCCC"/>
                        </w:rPr>
                        <w:t xml:space="preserve"> Workshops</w:t>
                      </w:r>
                    </w:p>
                    <w:p w:rsidR="00FD062B" w:rsidRPr="00EB6E09" w:rsidRDefault="00FD062B" w:rsidP="00FD062B">
                      <w:pPr>
                        <w:pStyle w:val="NormalParagraphStyle"/>
                        <w:suppressAutoHyphens/>
                        <w:spacing w:line="240" w:lineRule="auto"/>
                        <w:rPr>
                          <w:rStyle w:val="blueblock"/>
                          <w:rFonts w:asciiTheme="minorHAnsi" w:hAnsiTheme="minorHAnsi" w:cs="Arial"/>
                          <w:bCs/>
                          <w:color w:val="C00000"/>
                          <w:spacing w:val="-2"/>
                          <w:sz w:val="32"/>
                          <w:szCs w:val="32"/>
                        </w:rPr>
                      </w:pPr>
                      <w:r w:rsidRPr="00EB6E09">
                        <w:rPr>
                          <w:rStyle w:val="blueblock"/>
                          <w:rFonts w:asciiTheme="minorHAnsi" w:hAnsiTheme="minorHAnsi" w:cs="Arial"/>
                          <w:bCs/>
                          <w:color w:val="C00000"/>
                          <w:spacing w:val="-2"/>
                          <w:sz w:val="32"/>
                          <w:szCs w:val="32"/>
                        </w:rPr>
                        <w:t>Managing Fighting &amp; Aggression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2127"/>
                        <w:gridCol w:w="4172"/>
                      </w:tblGrid>
                      <w:tr w:rsidR="00FD062B" w:rsidRPr="003C63C0" w:rsidTr="009E40B8">
                        <w:trPr>
                          <w:trHeight w:val="728"/>
                        </w:trPr>
                        <w:tc>
                          <w:tcPr>
                            <w:tcW w:w="2943" w:type="dxa"/>
                          </w:tcPr>
                          <w:p w:rsidR="00FD062B" w:rsidRPr="00E03EE8" w:rsidRDefault="00C52A13" w:rsidP="003F7352">
                            <w:pPr>
                              <w:pStyle w:val="NormalParagraphStyle"/>
                              <w:suppressAutoHyphens/>
                              <w:spacing w:line="240" w:lineRule="auto"/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E03EE8"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  <w:t>Tuesday 10</w:t>
                            </w:r>
                            <w:r w:rsidRPr="00E03EE8"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03EE8"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  <w:t xml:space="preserve"> Dec</w:t>
                            </w:r>
                            <w:r w:rsidR="009D5744" w:rsidRPr="00E03EE8"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  <w:t xml:space="preserve"> 19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FD062B" w:rsidRPr="00E03EE8" w:rsidRDefault="00C52A13" w:rsidP="003F7352">
                            <w:pPr>
                              <w:pStyle w:val="NormalParagraphStyle"/>
                              <w:suppressAutoHyphens/>
                              <w:spacing w:line="240" w:lineRule="auto"/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E03EE8"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  <w:t xml:space="preserve">      10-12md</w:t>
                            </w:r>
                            <w:r w:rsidR="00F9751C" w:rsidRPr="00E03EE8">
                              <w:rPr>
                                <w:rStyle w:val="blueblock"/>
                                <w:rFonts w:asciiTheme="minorHAnsi" w:hAnsiTheme="minorHAnsi" w:cs="Arial"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172" w:type="dxa"/>
                          </w:tcPr>
                          <w:p w:rsidR="00FD062B" w:rsidRPr="00E03EE8" w:rsidRDefault="00B00E69" w:rsidP="003F7352">
                            <w:pPr>
                              <w:pStyle w:val="NormalParagraphStyle"/>
                              <w:suppressAutoHyphens/>
                              <w:spacing w:line="240" w:lineRule="auto"/>
                              <w:rPr>
                                <w:rStyle w:val="blueblock"/>
                                <w:rFonts w:asciiTheme="minorHAnsi" w:hAnsiTheme="minorHAnsi" w:cs="Arial"/>
                                <w:b w:val="0"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E03EE8">
                              <w:rPr>
                                <w:rFonts w:asciiTheme="minorHAnsi" w:hAnsiTheme="minorHAnsi"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>Portlaoise Educat</w:t>
                            </w:r>
                            <w:r w:rsidR="009E40B8" w:rsidRPr="00E03EE8">
                              <w:rPr>
                                <w:rFonts w:asciiTheme="minorHAnsi" w:hAnsiTheme="minorHAnsi"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>ion Centre</w:t>
                            </w:r>
                            <w:r w:rsidR="00E03EE8" w:rsidRPr="00E03EE8">
                              <w:rPr>
                                <w:rFonts w:asciiTheme="minorHAnsi" w:hAnsiTheme="minorHAnsi"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>, Block Road Portlaoise</w:t>
                            </w:r>
                            <w:r w:rsidRPr="00E03EE8">
                              <w:rPr>
                                <w:rFonts w:asciiTheme="minorHAnsi" w:hAnsiTheme="minorHAnsi" w:cs="Cambr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en-IE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FD062B" w:rsidRPr="00EB6E09" w:rsidRDefault="00FD062B" w:rsidP="00FD062B">
                      <w:pPr>
                        <w:pStyle w:val="NoSpacing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EB6E09">
                        <w:rPr>
                          <w:b/>
                          <w:color w:val="C00000"/>
                          <w:sz w:val="32"/>
                          <w:szCs w:val="32"/>
                        </w:rPr>
                        <w:t>Dealing with Disobedience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2127"/>
                        <w:gridCol w:w="4172"/>
                      </w:tblGrid>
                      <w:tr w:rsidR="00CE141B" w:rsidTr="0061574D">
                        <w:trPr>
                          <w:trHeight w:val="588"/>
                        </w:trPr>
                        <w:tc>
                          <w:tcPr>
                            <w:tcW w:w="2943" w:type="dxa"/>
                          </w:tcPr>
                          <w:p w:rsidR="00CE141B" w:rsidRPr="00E03EE8" w:rsidRDefault="003D4586" w:rsidP="003F7352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Tuesday 12</w:t>
                            </w:r>
                            <w:r w:rsidR="00C52A13" w:rsidRPr="00E03EE8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52A13" w:rsidRPr="00E03EE8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Nov 19</w:t>
                            </w:r>
                            <w:r w:rsidR="009D5744" w:rsidRPr="00E03EE8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CE141B" w:rsidRPr="00E03EE8" w:rsidRDefault="003D4586" w:rsidP="003F7352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  10-12md</w:t>
                            </w:r>
                            <w:r w:rsidR="009D5744" w:rsidRPr="00E03EE8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172" w:type="dxa"/>
                          </w:tcPr>
                          <w:p w:rsidR="00CE141B" w:rsidRPr="00E03EE8" w:rsidRDefault="003D4586" w:rsidP="003F7352">
                            <w:pPr>
                              <w:pStyle w:val="NoSpacing"/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Mountmellick Family Resource Centre.</w:t>
                            </w:r>
                          </w:p>
                        </w:tc>
                      </w:tr>
                      <w:tr w:rsidR="0061574D" w:rsidTr="0061574D">
                        <w:trPr>
                          <w:trHeight w:val="611"/>
                        </w:trPr>
                        <w:tc>
                          <w:tcPr>
                            <w:tcW w:w="2943" w:type="dxa"/>
                          </w:tcPr>
                          <w:p w:rsidR="0061574D" w:rsidRPr="00E03EE8" w:rsidRDefault="003D4586" w:rsidP="003F7352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Tuesday 12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Nov</w:t>
                            </w:r>
                            <w:r w:rsidR="0061574D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19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61574D" w:rsidRPr="00E03EE8" w:rsidRDefault="003D4586" w:rsidP="003F7352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  7-9pm</w:t>
                            </w:r>
                            <w:r w:rsidR="0061574D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172" w:type="dxa"/>
                          </w:tcPr>
                          <w:p w:rsidR="0061574D" w:rsidRPr="00E03EE8" w:rsidRDefault="003D4586" w:rsidP="003F7352">
                            <w:pPr>
                              <w:pStyle w:val="NoSpacing"/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Portlaoise education Centre, Block road Portlaoise.</w:t>
                            </w:r>
                          </w:p>
                        </w:tc>
                      </w:tr>
                      <w:tr w:rsidR="0061574D" w:rsidTr="0061574D">
                        <w:trPr>
                          <w:trHeight w:val="621"/>
                        </w:trPr>
                        <w:tc>
                          <w:tcPr>
                            <w:tcW w:w="2943" w:type="dxa"/>
                          </w:tcPr>
                          <w:p w:rsidR="0061574D" w:rsidRPr="00E03EE8" w:rsidRDefault="003D4586" w:rsidP="003F7352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Tuesday 10</w:t>
                            </w:r>
                            <w:r w:rsidRPr="003D4586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Dec</w:t>
                            </w:r>
                            <w:r w:rsidR="0061574D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19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61574D" w:rsidRPr="00E03EE8" w:rsidRDefault="0061574D" w:rsidP="003F7352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  7-9pm.</w:t>
                            </w:r>
                          </w:p>
                        </w:tc>
                        <w:tc>
                          <w:tcPr>
                            <w:tcW w:w="4172" w:type="dxa"/>
                          </w:tcPr>
                          <w:p w:rsidR="0061574D" w:rsidRPr="00E03EE8" w:rsidRDefault="003D4586" w:rsidP="003F7352">
                            <w:pPr>
                              <w:pStyle w:val="NoSpacing"/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Mountmellick Family Resource Centre, Mountmellick.</w:t>
                            </w:r>
                          </w:p>
                        </w:tc>
                      </w:tr>
                    </w:tbl>
                    <w:p w:rsidR="00FD062B" w:rsidRPr="00761CCB" w:rsidRDefault="00FD062B" w:rsidP="00016828">
                      <w:pPr>
                        <w:pStyle w:val="NormalParagraphStyle"/>
                        <w:suppressAutoHyphens/>
                        <w:spacing w:line="240" w:lineRule="auto"/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</w:pPr>
                      <w:r w:rsidRPr="00761CCB"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 xml:space="preserve">Triple P Programmes give parents tips and strategies to </w:t>
                      </w:r>
                      <w:r w:rsidR="00761CCB" w:rsidRPr="00761CCB"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>cope</w:t>
                      </w:r>
                      <w:r w:rsidRPr="00761CCB"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 xml:space="preserve"> positively with the challenges of raising children</w:t>
                      </w:r>
                      <w:r w:rsidR="00761CCB" w:rsidRPr="00761CCB"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>…..making family</w:t>
                      </w:r>
                      <w:r w:rsidRPr="00761CCB"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="00761CCB" w:rsidRPr="00761CCB">
                        <w:rPr>
                          <w:rStyle w:val="blueblock"/>
                          <w:rFonts w:asciiTheme="minorHAnsi" w:hAnsiTheme="minorHAnsi" w:cs="Arial"/>
                          <w:b w:val="0"/>
                          <w:bCs/>
                          <w:color w:val="auto"/>
                          <w:spacing w:val="-2"/>
                          <w:sz w:val="32"/>
                          <w:szCs w:val="32"/>
                        </w:rPr>
                        <w:t>life more enjoyable!</w:t>
                      </w:r>
                    </w:p>
                    <w:p w:rsidR="00FD062B" w:rsidRPr="006058B0" w:rsidRDefault="0061574D" w:rsidP="00FD062B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     (</w:t>
                      </w:r>
                      <w:r w:rsidR="00016828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lease note we will be hosting Fear-Less seminars in September for parents of children 6-12yea</w:t>
                      </w:r>
                      <w:r w:rsidR="00016828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rs who are dealing with anxiety)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D062B" w:rsidRPr="00A0074D" w:rsidRDefault="00FD062B" w:rsidP="00FD062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Please contact</w:t>
                      </w:r>
                      <w:r w:rsidRPr="00CA4C9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our office to book your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A4C9D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 xml:space="preserve">FREE </w:t>
                      </w:r>
                      <w:r w:rsidRPr="00CA4C9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place </w:t>
                      </w:r>
                    </w:p>
                    <w:p w:rsidR="00FD062B" w:rsidRPr="00016828" w:rsidRDefault="00E3372D" w:rsidP="00E3372D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b/>
                          <w:color w:val="888DEA"/>
                          <w:lang w:val="en-IE" w:eastAsia="en-US"/>
                        </w:rPr>
                        <w:t xml:space="preserve">                                                         </w:t>
                      </w:r>
                      <w:r w:rsidR="00FD062B" w:rsidRPr="00016828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www.askaboutparenting.ie</w:t>
                      </w:r>
                    </w:p>
                    <w:p w:rsidR="00FD062B" w:rsidRPr="00016828" w:rsidRDefault="00FD062B" w:rsidP="00FD062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016828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Midlands Area Parenting Partnership</w:t>
                      </w:r>
                    </w:p>
                    <w:p w:rsidR="00FD062B" w:rsidRPr="00016828" w:rsidRDefault="00FD062B" w:rsidP="00FD062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016828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Phone: 090 6447111</w:t>
                      </w:r>
                      <w:r w:rsidR="0047072F" w:rsidRPr="00016828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/ Deirdre 0860274837/Sinead 0868215102</w:t>
                      </w:r>
                    </w:p>
                    <w:p w:rsidR="00F31EB9" w:rsidRDefault="00F31EB9" w:rsidP="00F07DB9">
                      <w:pPr>
                        <w:spacing w:line="240" w:lineRule="auto"/>
                        <w:jc w:val="center"/>
                        <w:rPr>
                          <w:b/>
                          <w:color w:val="888DEA"/>
                        </w:rPr>
                      </w:pPr>
                    </w:p>
                    <w:p w:rsidR="00F31EB9" w:rsidRDefault="00F31EB9" w:rsidP="00F07DB9">
                      <w:pPr>
                        <w:spacing w:line="240" w:lineRule="auto"/>
                        <w:jc w:val="center"/>
                        <w:rPr>
                          <w:b/>
                          <w:color w:val="888DEA"/>
                        </w:rPr>
                      </w:pPr>
                    </w:p>
                    <w:p w:rsidR="00F31EB9" w:rsidRDefault="00F31EB9" w:rsidP="00F07DB9">
                      <w:pPr>
                        <w:spacing w:line="240" w:lineRule="auto"/>
                        <w:jc w:val="center"/>
                        <w:rPr>
                          <w:b/>
                          <w:color w:val="888DEA"/>
                        </w:rPr>
                      </w:pPr>
                    </w:p>
                    <w:p w:rsidR="00F07DB9" w:rsidRDefault="00F07DB9" w:rsidP="00F07DB9">
                      <w:pPr>
                        <w:spacing w:line="240" w:lineRule="auto"/>
                        <w:jc w:val="center"/>
                        <w:rPr>
                          <w:b/>
                          <w:color w:val="888DEA"/>
                        </w:rPr>
                      </w:pPr>
                    </w:p>
                    <w:p w:rsidR="00F965D7" w:rsidRDefault="00F965D7" w:rsidP="00F07DB9">
                      <w:pPr>
                        <w:spacing w:line="240" w:lineRule="auto"/>
                        <w:rPr>
                          <w:b/>
                          <w:color w:val="888DEA"/>
                        </w:rPr>
                      </w:pPr>
                    </w:p>
                    <w:p w:rsidR="00F31EB9" w:rsidRDefault="00F31EB9" w:rsidP="00F07DB9">
                      <w:pPr>
                        <w:spacing w:line="240" w:lineRule="auto"/>
                        <w:rPr>
                          <w:b/>
                          <w:color w:val="888DEA"/>
                        </w:rPr>
                      </w:pPr>
                    </w:p>
                    <w:p w:rsidR="00F965D7" w:rsidRDefault="00F965D7" w:rsidP="00F07DB9">
                      <w:pPr>
                        <w:spacing w:line="240" w:lineRule="auto"/>
                        <w:rPr>
                          <w:b/>
                          <w:color w:val="888DEA"/>
                        </w:rPr>
                      </w:pPr>
                    </w:p>
                    <w:p w:rsidR="00F07DB9" w:rsidRDefault="00F07DB9" w:rsidP="00F07DB9">
                      <w:pPr>
                        <w:keepNext/>
                        <w:spacing w:line="240" w:lineRule="auto"/>
                        <w:jc w:val="center"/>
                      </w:pPr>
                      <w:r>
                        <w:rPr>
                          <w:b/>
                          <w:color w:val="888DEA"/>
                        </w:rPr>
                        <w:t xml:space="preserve">   </w:t>
                      </w:r>
                      <w:r>
                        <w:rPr>
                          <w:b/>
                          <w:noProof/>
                          <w:color w:val="888DEA"/>
                          <w:lang w:eastAsia="en-IE"/>
                        </w:rPr>
                        <w:drawing>
                          <wp:inline distT="0" distB="0" distL="0" distR="0" wp14:anchorId="168389E6" wp14:editId="4F4E0ADB">
                            <wp:extent cx="1735667" cy="686773"/>
                            <wp:effectExtent l="0" t="0" r="0" b="0"/>
                            <wp:docPr id="14" name="Picture 14" descr="C:\Users\fiona.mchugh2\Desktop\Ask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fiona.mchugh2\Desktop\Ask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6524" cy="687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7DB9" w:rsidRPr="007E5671" w:rsidRDefault="009E175A" w:rsidP="00F07DB9">
                      <w:pPr>
                        <w:pStyle w:val="Caption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E5671">
                        <w:rPr>
                          <w:sz w:val="40"/>
                          <w:szCs w:val="40"/>
                        </w:rPr>
                        <w:t xml:space="preserve">Tel </w:t>
                      </w:r>
                      <w:proofErr w:type="gramStart"/>
                      <w:r w:rsidRPr="007E5671">
                        <w:rPr>
                          <w:sz w:val="40"/>
                          <w:szCs w:val="40"/>
                        </w:rPr>
                        <w:t>(</w:t>
                      </w:r>
                      <w:r w:rsidR="00F07DB9" w:rsidRPr="007E567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7E5671">
                        <w:rPr>
                          <w:sz w:val="40"/>
                          <w:szCs w:val="40"/>
                        </w:rPr>
                        <w:t>090</w:t>
                      </w:r>
                      <w:proofErr w:type="gramEnd"/>
                      <w:r w:rsidRPr="007E5671">
                        <w:rPr>
                          <w:sz w:val="40"/>
                          <w:szCs w:val="40"/>
                        </w:rPr>
                        <w:t>) 64 47111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715DB" wp14:editId="550E45BA">
                <wp:simplePos x="0" y="0"/>
                <wp:positionH relativeFrom="column">
                  <wp:posOffset>165100</wp:posOffset>
                </wp:positionH>
                <wp:positionV relativeFrom="paragraph">
                  <wp:posOffset>1052195</wp:posOffset>
                </wp:positionV>
                <wp:extent cx="6332220" cy="1075055"/>
                <wp:effectExtent l="19050" t="19050" r="1143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10750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E76" w:rsidRPr="00900E76" w:rsidRDefault="00EC40A7" w:rsidP="00E56524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900E76" w:rsidRPr="00FD062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Triple P Positive Parenting</w:t>
                            </w:r>
                            <w:r w:rsidR="00D91ED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D91ED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1ED8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A62012F" wp14:editId="4CD465E1">
                                  <wp:extent cx="626400" cy="424800"/>
                                  <wp:effectExtent l="0" t="0" r="2540" b="0"/>
                                  <wp:docPr id="13" name="Picture 2" descr="TPI logo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43" name="Picture 2" descr="TPI logo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400" cy="42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0E76" w:rsidRPr="00FD062B" w:rsidRDefault="00900E76" w:rsidP="00E56524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D062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Free courses for parents and carers of </w:t>
                            </w:r>
                            <w:r w:rsidR="00EC40A7" w:rsidRPr="00FD062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children </w:t>
                            </w:r>
                            <w:r w:rsidRPr="00FD062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aged </w:t>
                            </w:r>
                            <w:r w:rsidR="00EC40A7" w:rsidRPr="00FD062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2-10</w:t>
                            </w:r>
                            <w:r w:rsidRPr="00FD062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years</w:t>
                            </w:r>
                          </w:p>
                          <w:p w:rsidR="00D91ED8" w:rsidRPr="00D91ED8" w:rsidRDefault="00D91ED8" w:rsidP="00900E76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900E76" w:rsidRDefault="00900E76" w:rsidP="00900E76">
                            <w:pPr>
                              <w:shd w:val="clear" w:color="auto" w:fill="8DB3E2" w:themeFill="text2" w:themeFillTint="6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pt;margin-top:82.85pt;width:498.6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" filled="f" strokecolor="#b8cce4 [1300]" strokeweight="3pt">
                <v:textbox>
                  <w:txbxContent>
                    <w:p w:rsidR="00900E76" w:rsidRPr="00900E76" w:rsidRDefault="00EC40A7" w:rsidP="00E56524">
                      <w:pPr>
                        <w:shd w:val="clear" w:color="auto" w:fill="95B3D7" w:themeFill="accent1" w:themeFillTint="99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</w:t>
                      </w:r>
                      <w:r w:rsidR="00900E76" w:rsidRPr="00FD062B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</w:rPr>
                        <w:t>Triple P Positive Parenting</w:t>
                      </w:r>
                      <w:r w:rsidR="00D91ED8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  <w:r w:rsidR="00D91ED8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D91ED8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A7DF1A3" wp14:editId="0CABC393">
                            <wp:extent cx="626400" cy="424800"/>
                            <wp:effectExtent l="0" t="0" r="2540" b="0"/>
                            <wp:docPr id="13" name="Picture 2" descr="TPI logo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43" name="Picture 2" descr="TPI logo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400" cy="42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0E76" w:rsidRPr="00FD062B" w:rsidRDefault="00900E76" w:rsidP="00E56524">
                      <w:pPr>
                        <w:shd w:val="clear" w:color="auto" w:fill="95B3D7" w:themeFill="accent1" w:themeFillTint="99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D062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Free courses for parents and carers of </w:t>
                      </w:r>
                      <w:r w:rsidR="00EC40A7" w:rsidRPr="00FD062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children </w:t>
                      </w:r>
                      <w:r w:rsidRPr="00FD062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aged </w:t>
                      </w:r>
                      <w:r w:rsidR="00EC40A7" w:rsidRPr="00FD062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2-10</w:t>
                      </w:r>
                      <w:r w:rsidRPr="00FD062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years</w:t>
                      </w:r>
                    </w:p>
                    <w:p w:rsidR="00D91ED8" w:rsidRPr="00D91ED8" w:rsidRDefault="00D91ED8" w:rsidP="00900E76">
                      <w:pPr>
                        <w:shd w:val="clear" w:color="auto" w:fill="8DB3E2" w:themeFill="text2" w:themeFillTint="66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900E76" w:rsidRDefault="00900E76" w:rsidP="00900E76">
                      <w:pPr>
                        <w:shd w:val="clear" w:color="auto" w:fill="8DB3E2" w:themeFill="text2" w:themeFillTint="6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1F95E23D" wp14:editId="541506B1">
            <wp:extent cx="1625600" cy="999067"/>
            <wp:effectExtent l="0" t="0" r="0" b="0"/>
            <wp:docPr id="2" name="Picture 2" descr="C:\Users\catherineacarragher\Downloads\8504514408_2e94e1c3a9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atherineacarragher\Downloads\8504514408_2e94e1c3a9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8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45AE878C" wp14:editId="5392D821">
            <wp:extent cx="1642533" cy="1039811"/>
            <wp:effectExtent l="0" t="0" r="0" b="8255"/>
            <wp:docPr id="3" name="Picture 3" descr="C:\Users\catherineacarragher\Downloads\7223675784_229cba97a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therineacarragher\Downloads\7223675784_229cba97a8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027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437A54C3" wp14:editId="47129076">
            <wp:extent cx="1346200" cy="1032934"/>
            <wp:effectExtent l="0" t="0" r="6350" b="0"/>
            <wp:docPr id="5" name="Picture 5" descr="C:\Users\catherineacarragher\Downloads\7530882150_d818f7044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erineacarragher\Downloads\7530882150_d818f7044a_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676" cy="10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2E3CCD9E" wp14:editId="6DA8FC90">
            <wp:extent cx="1510145" cy="1038225"/>
            <wp:effectExtent l="0" t="0" r="0" b="0"/>
            <wp:docPr id="6" name="Picture 6" descr="C:\Users\catherineacarragher\Downloads\16019423039_90d2d95aec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therineacarragher\Downloads\16019423039_90d2d95aec_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E37" w:rsidSect="00EC40A7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76"/>
    <w:rsid w:val="00016828"/>
    <w:rsid w:val="00035AFB"/>
    <w:rsid w:val="000875A1"/>
    <w:rsid w:val="002449AC"/>
    <w:rsid w:val="0032366C"/>
    <w:rsid w:val="003C0AE8"/>
    <w:rsid w:val="003D4586"/>
    <w:rsid w:val="00453E3D"/>
    <w:rsid w:val="0047072F"/>
    <w:rsid w:val="0049012B"/>
    <w:rsid w:val="006058B0"/>
    <w:rsid w:val="0061574D"/>
    <w:rsid w:val="00761CCB"/>
    <w:rsid w:val="007713AD"/>
    <w:rsid w:val="007E5671"/>
    <w:rsid w:val="008218FB"/>
    <w:rsid w:val="008E3BCD"/>
    <w:rsid w:val="00900E76"/>
    <w:rsid w:val="0094613E"/>
    <w:rsid w:val="00973971"/>
    <w:rsid w:val="009C0F7D"/>
    <w:rsid w:val="009D5744"/>
    <w:rsid w:val="009E175A"/>
    <w:rsid w:val="009E40B8"/>
    <w:rsid w:val="009E5967"/>
    <w:rsid w:val="00B00E69"/>
    <w:rsid w:val="00B907AB"/>
    <w:rsid w:val="00BC3965"/>
    <w:rsid w:val="00C068D1"/>
    <w:rsid w:val="00C52A13"/>
    <w:rsid w:val="00C64157"/>
    <w:rsid w:val="00CB5E37"/>
    <w:rsid w:val="00CE141B"/>
    <w:rsid w:val="00D91ED8"/>
    <w:rsid w:val="00DD5DD6"/>
    <w:rsid w:val="00E03EE8"/>
    <w:rsid w:val="00E3372D"/>
    <w:rsid w:val="00E56524"/>
    <w:rsid w:val="00E76971"/>
    <w:rsid w:val="00EB6E09"/>
    <w:rsid w:val="00EC40A7"/>
    <w:rsid w:val="00F07DB9"/>
    <w:rsid w:val="00F31EB9"/>
    <w:rsid w:val="00F965D7"/>
    <w:rsid w:val="00F9751C"/>
    <w:rsid w:val="00FB405D"/>
    <w:rsid w:val="00F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DB9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7DB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73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"/>
    <w:uiPriority w:val="99"/>
    <w:rsid w:val="00FD062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FD062B"/>
    <w:pPr>
      <w:spacing w:after="0" w:line="240" w:lineRule="auto"/>
    </w:pPr>
    <w:rPr>
      <w:rFonts w:eastAsiaTheme="minorEastAsia"/>
      <w:lang w:val="en-US" w:eastAsia="en-IE"/>
    </w:rPr>
  </w:style>
  <w:style w:type="character" w:customStyle="1" w:styleId="blueblock">
    <w:name w:val="blue block"/>
    <w:uiPriority w:val="99"/>
    <w:rsid w:val="00FD062B"/>
    <w:rPr>
      <w:rFonts w:ascii="Univers 45 Light" w:hAnsi="Univers 45 Light"/>
      <w:b/>
      <w:color w:val="0078A8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DB9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7DB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73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"/>
    <w:uiPriority w:val="99"/>
    <w:rsid w:val="00FD062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FD062B"/>
    <w:pPr>
      <w:spacing w:after="0" w:line="240" w:lineRule="auto"/>
    </w:pPr>
    <w:rPr>
      <w:rFonts w:eastAsiaTheme="minorEastAsia"/>
      <w:lang w:val="en-US" w:eastAsia="en-IE"/>
    </w:rPr>
  </w:style>
  <w:style w:type="character" w:customStyle="1" w:styleId="blueblock">
    <w:name w:val="blue block"/>
    <w:uiPriority w:val="99"/>
    <w:rsid w:val="00FD062B"/>
    <w:rPr>
      <w:rFonts w:ascii="Univers 45 Light" w:hAnsi="Univers 45 Light"/>
      <w:b/>
      <w:color w:val="0078A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McHugh2, Fiona</dc:creator>
  <cp:lastModifiedBy>Dowling, Deirdre</cp:lastModifiedBy>
  <cp:revision>2</cp:revision>
  <cp:lastPrinted>2019-05-30T13:33:00Z</cp:lastPrinted>
  <dcterms:created xsi:type="dcterms:W3CDTF">2019-07-11T13:35:00Z</dcterms:created>
  <dcterms:modified xsi:type="dcterms:W3CDTF">2019-07-11T13:35:00Z</dcterms:modified>
</cp:coreProperties>
</file>