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8862" w14:textId="77777777" w:rsidR="004F514E" w:rsidRDefault="004F514E"/>
    <w:p w14:paraId="2939D139" w14:textId="77777777" w:rsidR="00344EB6" w:rsidRPr="005B2587" w:rsidRDefault="00FA75BC" w:rsidP="00344EB6">
      <w:pPr>
        <w:jc w:val="center"/>
        <w:rPr>
          <w:rFonts w:ascii="Comic Sans MS" w:hAnsi="Comic Sans MS"/>
          <w:sz w:val="40"/>
          <w:szCs w:val="40"/>
        </w:rPr>
      </w:pPr>
      <w:r>
        <w:rPr>
          <w:rFonts w:ascii="Comic Sans MS" w:hAnsi="Comic Sans MS"/>
          <w:sz w:val="40"/>
          <w:szCs w:val="40"/>
        </w:rPr>
        <w:t>Junior Infants 8</w:t>
      </w:r>
      <w:r w:rsidRPr="00FA75BC">
        <w:rPr>
          <w:rFonts w:ascii="Comic Sans MS" w:hAnsi="Comic Sans MS"/>
          <w:sz w:val="40"/>
          <w:szCs w:val="40"/>
          <w:vertAlign w:val="superscript"/>
        </w:rPr>
        <w:t>th</w:t>
      </w:r>
      <w:r>
        <w:rPr>
          <w:rFonts w:ascii="Comic Sans MS" w:hAnsi="Comic Sans MS"/>
          <w:sz w:val="40"/>
          <w:szCs w:val="40"/>
        </w:rPr>
        <w:t xml:space="preserve"> – 12</w:t>
      </w:r>
      <w:r w:rsidRPr="00FA75BC">
        <w:rPr>
          <w:rFonts w:ascii="Comic Sans MS" w:hAnsi="Comic Sans MS"/>
          <w:sz w:val="40"/>
          <w:szCs w:val="40"/>
          <w:vertAlign w:val="superscript"/>
        </w:rPr>
        <w:t>th</w:t>
      </w:r>
      <w:r>
        <w:rPr>
          <w:rFonts w:ascii="Comic Sans MS" w:hAnsi="Comic Sans MS"/>
          <w:sz w:val="40"/>
          <w:szCs w:val="40"/>
        </w:rPr>
        <w:t xml:space="preserve"> </w:t>
      </w:r>
      <w:r w:rsidR="00344EB6">
        <w:rPr>
          <w:rFonts w:ascii="Comic Sans MS" w:hAnsi="Comic Sans MS"/>
          <w:sz w:val="40"/>
          <w:szCs w:val="40"/>
        </w:rPr>
        <w:t xml:space="preserve">June 2020  </w:t>
      </w:r>
    </w:p>
    <w:p w14:paraId="2A1C4556" w14:textId="77777777" w:rsidR="00344EB6" w:rsidRPr="007038C2" w:rsidRDefault="00344EB6" w:rsidP="00344EB6">
      <w:pPr>
        <w:jc w:val="center"/>
        <w:rPr>
          <w:rFonts w:ascii="Comic Sans MS" w:hAnsi="Comic Sans MS"/>
        </w:rPr>
      </w:pPr>
      <w:r w:rsidRPr="007038C2">
        <w:rPr>
          <w:rFonts w:ascii="Comic Sans MS" w:hAnsi="Comic Sans MS"/>
        </w:rPr>
        <w:t xml:space="preserve">Again, the following are some suggested activities you might do this week, please don’t feel under any pressure to get everything done, pick and choose the activities that suit you. </w:t>
      </w:r>
      <w:r w:rsidR="00C84013">
        <w:rPr>
          <w:rFonts w:ascii="Comic Sans MS" w:hAnsi="Comic Sans MS"/>
        </w:rPr>
        <w:t xml:space="preserve">I can completely understand that the children’s motivation </w:t>
      </w:r>
      <w:r w:rsidR="00B335E5">
        <w:rPr>
          <w:rFonts w:ascii="Comic Sans MS" w:hAnsi="Comic Sans MS"/>
        </w:rPr>
        <w:t xml:space="preserve">and interest </w:t>
      </w:r>
      <w:r w:rsidR="00C84013">
        <w:rPr>
          <w:rFonts w:ascii="Comic Sans MS" w:hAnsi="Comic Sans MS"/>
        </w:rPr>
        <w:t xml:space="preserve">is starting to wane now. </w:t>
      </w:r>
      <w:r>
        <w:rPr>
          <w:rFonts w:ascii="Comic Sans MS" w:hAnsi="Comic Sans MS"/>
        </w:rPr>
        <w:t>There is some new content again this week to try and keep things fre</w:t>
      </w:r>
      <w:r w:rsidR="00FA75BC">
        <w:rPr>
          <w:rFonts w:ascii="Comic Sans MS" w:hAnsi="Comic Sans MS"/>
        </w:rPr>
        <w:t>sh for the children;</w:t>
      </w:r>
      <w:r>
        <w:rPr>
          <w:rFonts w:ascii="Comic Sans MS" w:hAnsi="Comic Sans MS"/>
        </w:rPr>
        <w:t xml:space="preserve"> for</w:t>
      </w:r>
      <w:r w:rsidR="007D3310">
        <w:rPr>
          <w:rFonts w:ascii="Comic Sans MS" w:hAnsi="Comic Sans MS"/>
        </w:rPr>
        <w:t xml:space="preserve">mation of letters, </w:t>
      </w:r>
      <w:r>
        <w:rPr>
          <w:rFonts w:ascii="Comic Sans MS" w:hAnsi="Comic Sans MS"/>
        </w:rPr>
        <w:t xml:space="preserve">and some maths, new content is highlighted in blue. </w:t>
      </w:r>
      <w:r w:rsidRPr="007038C2">
        <w:rPr>
          <w:rFonts w:ascii="Comic Sans MS" w:hAnsi="Comic Sans MS"/>
        </w:rPr>
        <w:t xml:space="preserve">If you have any questions or queries, please do not hesitate to contact me. </w:t>
      </w:r>
    </w:p>
    <w:tbl>
      <w:tblPr>
        <w:tblStyle w:val="TableGrid"/>
        <w:tblW w:w="0" w:type="auto"/>
        <w:tblLook w:val="04A0" w:firstRow="1" w:lastRow="0" w:firstColumn="1" w:lastColumn="0" w:noHBand="0" w:noVBand="1"/>
      </w:tblPr>
      <w:tblGrid>
        <w:gridCol w:w="3077"/>
        <w:gridCol w:w="3077"/>
        <w:gridCol w:w="3078"/>
        <w:gridCol w:w="3078"/>
        <w:gridCol w:w="3078"/>
      </w:tblGrid>
      <w:tr w:rsidR="00B26ED8" w:rsidRPr="00707078" w14:paraId="5A5E65BD" w14:textId="77777777" w:rsidTr="008D68A8">
        <w:tc>
          <w:tcPr>
            <w:tcW w:w="3077" w:type="dxa"/>
            <w:shd w:val="clear" w:color="auto" w:fill="FF66CC"/>
          </w:tcPr>
          <w:p w14:paraId="199CAE9D" w14:textId="77777777" w:rsidR="00344EB6" w:rsidRPr="00707078" w:rsidRDefault="00344EB6" w:rsidP="008D68A8">
            <w:pPr>
              <w:jc w:val="center"/>
              <w:rPr>
                <w:rFonts w:ascii="Comic Sans MS" w:hAnsi="Comic Sans MS"/>
                <w:highlight w:val="green"/>
              </w:rPr>
            </w:pPr>
            <w:r w:rsidRPr="00707078">
              <w:rPr>
                <w:rFonts w:ascii="Comic Sans MS" w:hAnsi="Comic Sans MS"/>
              </w:rPr>
              <w:t>Monday</w:t>
            </w:r>
          </w:p>
        </w:tc>
        <w:tc>
          <w:tcPr>
            <w:tcW w:w="3077" w:type="dxa"/>
            <w:shd w:val="clear" w:color="auto" w:fill="FF66CC"/>
          </w:tcPr>
          <w:p w14:paraId="2AE3839F" w14:textId="77777777" w:rsidR="00344EB6" w:rsidRPr="00707078" w:rsidRDefault="00344EB6" w:rsidP="008D68A8">
            <w:pPr>
              <w:jc w:val="center"/>
              <w:rPr>
                <w:rFonts w:ascii="Comic Sans MS" w:hAnsi="Comic Sans MS"/>
                <w:highlight w:val="green"/>
              </w:rPr>
            </w:pPr>
            <w:r w:rsidRPr="00707078">
              <w:rPr>
                <w:rFonts w:ascii="Comic Sans MS" w:hAnsi="Comic Sans MS"/>
              </w:rPr>
              <w:t>Tuesday</w:t>
            </w:r>
          </w:p>
        </w:tc>
        <w:tc>
          <w:tcPr>
            <w:tcW w:w="3078" w:type="dxa"/>
            <w:shd w:val="clear" w:color="auto" w:fill="FF66CC"/>
          </w:tcPr>
          <w:p w14:paraId="753D2248" w14:textId="77777777" w:rsidR="00344EB6" w:rsidRPr="00707078" w:rsidRDefault="00344EB6" w:rsidP="008D68A8">
            <w:pPr>
              <w:jc w:val="center"/>
              <w:rPr>
                <w:rFonts w:ascii="Comic Sans MS" w:hAnsi="Comic Sans MS"/>
                <w:highlight w:val="green"/>
              </w:rPr>
            </w:pPr>
            <w:r w:rsidRPr="00707078">
              <w:rPr>
                <w:rFonts w:ascii="Comic Sans MS" w:hAnsi="Comic Sans MS"/>
              </w:rPr>
              <w:t>Wednesday</w:t>
            </w:r>
          </w:p>
        </w:tc>
        <w:tc>
          <w:tcPr>
            <w:tcW w:w="3078" w:type="dxa"/>
            <w:shd w:val="clear" w:color="auto" w:fill="FF66CC"/>
          </w:tcPr>
          <w:p w14:paraId="455914D9" w14:textId="77777777" w:rsidR="00344EB6" w:rsidRPr="00707078" w:rsidRDefault="00344EB6" w:rsidP="008D68A8">
            <w:pPr>
              <w:jc w:val="center"/>
              <w:rPr>
                <w:rFonts w:ascii="Comic Sans MS" w:hAnsi="Comic Sans MS"/>
                <w:highlight w:val="green"/>
              </w:rPr>
            </w:pPr>
            <w:r w:rsidRPr="00707078">
              <w:rPr>
                <w:rFonts w:ascii="Comic Sans MS" w:hAnsi="Comic Sans MS"/>
              </w:rPr>
              <w:t>Thursday</w:t>
            </w:r>
          </w:p>
        </w:tc>
        <w:tc>
          <w:tcPr>
            <w:tcW w:w="3078" w:type="dxa"/>
            <w:shd w:val="clear" w:color="auto" w:fill="FF66CC"/>
          </w:tcPr>
          <w:p w14:paraId="0581A9DE" w14:textId="77777777" w:rsidR="00344EB6" w:rsidRPr="00707078" w:rsidRDefault="00344EB6" w:rsidP="008D68A8">
            <w:pPr>
              <w:jc w:val="center"/>
              <w:rPr>
                <w:rFonts w:ascii="Comic Sans MS" w:hAnsi="Comic Sans MS"/>
                <w:highlight w:val="green"/>
              </w:rPr>
            </w:pPr>
            <w:r w:rsidRPr="00707078">
              <w:rPr>
                <w:rFonts w:ascii="Comic Sans MS" w:hAnsi="Comic Sans MS"/>
              </w:rPr>
              <w:t>Friday</w:t>
            </w:r>
          </w:p>
        </w:tc>
      </w:tr>
      <w:tr w:rsidR="00B26ED8" w:rsidRPr="00707078" w14:paraId="78E19F74" w14:textId="77777777" w:rsidTr="008D68A8">
        <w:tc>
          <w:tcPr>
            <w:tcW w:w="3077" w:type="dxa"/>
          </w:tcPr>
          <w:p w14:paraId="7271F76C" w14:textId="77777777" w:rsidR="00344EB6" w:rsidRPr="00707078" w:rsidRDefault="00344EB6" w:rsidP="008D68A8">
            <w:pPr>
              <w:rPr>
                <w:rFonts w:ascii="Comic Sans MS" w:hAnsi="Comic Sans MS"/>
              </w:rPr>
            </w:pPr>
            <w:r w:rsidRPr="00707078">
              <w:rPr>
                <w:rFonts w:ascii="Comic Sans MS" w:hAnsi="Comic Sans MS"/>
                <w:highlight w:val="yellow"/>
              </w:rPr>
              <w:t>Literacy</w:t>
            </w:r>
          </w:p>
          <w:p w14:paraId="192DDC6E" w14:textId="77777777" w:rsidR="00FA75BC" w:rsidRPr="00FA75BC" w:rsidRDefault="00FA75BC" w:rsidP="00FA75BC">
            <w:pPr>
              <w:pStyle w:val="ListParagraph"/>
              <w:numPr>
                <w:ilvl w:val="0"/>
                <w:numId w:val="1"/>
              </w:numPr>
              <w:rPr>
                <w:rFonts w:ascii="Comic Sans MS" w:hAnsi="Comic Sans MS"/>
              </w:rPr>
            </w:pPr>
            <w:r w:rsidRPr="00FA75BC">
              <w:rPr>
                <w:rFonts w:ascii="Comic Sans MS" w:hAnsi="Comic Sans MS"/>
                <w:b/>
              </w:rPr>
              <w:t>Nursery rhyme</w:t>
            </w:r>
            <w:r w:rsidRPr="00FA75BC">
              <w:rPr>
                <w:rFonts w:ascii="Comic Sans MS" w:hAnsi="Comic Sans MS"/>
              </w:rPr>
              <w:t xml:space="preserve"> – </w:t>
            </w:r>
            <w:r>
              <w:rPr>
                <w:rFonts w:ascii="Comic Sans MS" w:hAnsi="Comic Sans MS"/>
              </w:rPr>
              <w:t xml:space="preserve">Dickery Dickery Dare </w:t>
            </w:r>
          </w:p>
          <w:p w14:paraId="0F6E148C" w14:textId="77777777" w:rsidR="00FA75BC" w:rsidRPr="00707078" w:rsidRDefault="00FA75BC" w:rsidP="00FA75BC">
            <w:pPr>
              <w:pStyle w:val="ListParagraph"/>
              <w:numPr>
                <w:ilvl w:val="0"/>
                <w:numId w:val="1"/>
              </w:numPr>
              <w:rPr>
                <w:rFonts w:ascii="Comic Sans MS" w:hAnsi="Comic Sans MS"/>
              </w:rPr>
            </w:pPr>
            <w:r>
              <w:rPr>
                <w:rFonts w:ascii="Comic Sans MS" w:hAnsi="Comic Sans MS"/>
                <w:b/>
              </w:rPr>
              <w:t xml:space="preserve">Reading – </w:t>
            </w:r>
            <w:r>
              <w:rPr>
                <w:rFonts w:ascii="Comic Sans MS" w:hAnsi="Comic Sans MS"/>
              </w:rPr>
              <w:t xml:space="preserve">Word List </w:t>
            </w:r>
          </w:p>
          <w:p w14:paraId="0D16F543" w14:textId="77777777" w:rsidR="00FA75BC" w:rsidRPr="00FA75BC" w:rsidRDefault="00FA75BC" w:rsidP="00FA75BC">
            <w:pPr>
              <w:pStyle w:val="ListParagraph"/>
              <w:numPr>
                <w:ilvl w:val="0"/>
                <w:numId w:val="1"/>
              </w:numPr>
              <w:rPr>
                <w:rFonts w:ascii="Comic Sans MS" w:hAnsi="Comic Sans MS"/>
              </w:rPr>
            </w:pPr>
            <w:r w:rsidRPr="00FA75BC">
              <w:rPr>
                <w:rFonts w:ascii="Comic Sans MS" w:hAnsi="Comic Sans MS"/>
                <w:b/>
              </w:rPr>
              <w:t xml:space="preserve">Literacy – </w:t>
            </w:r>
            <w:r w:rsidRPr="000071A7">
              <w:rPr>
                <w:rFonts w:ascii="Comic Sans MS" w:hAnsi="Comic Sans MS"/>
              </w:rPr>
              <w:t>Scavenger hunt</w:t>
            </w:r>
          </w:p>
          <w:p w14:paraId="44CBB9DF" w14:textId="77777777" w:rsidR="00FA75BC" w:rsidRDefault="00FA75BC" w:rsidP="00FA75BC">
            <w:pPr>
              <w:pStyle w:val="ListParagraph"/>
              <w:numPr>
                <w:ilvl w:val="0"/>
                <w:numId w:val="1"/>
              </w:numPr>
              <w:rPr>
                <w:rFonts w:ascii="Comic Sans MS" w:hAnsi="Comic Sans MS"/>
                <w:highlight w:val="cyan"/>
              </w:rPr>
            </w:pPr>
            <w:r w:rsidRPr="00400758">
              <w:rPr>
                <w:rFonts w:ascii="Comic Sans MS" w:hAnsi="Comic Sans MS"/>
                <w:b/>
                <w:highlight w:val="cyan"/>
              </w:rPr>
              <w:t xml:space="preserve">Handwriting </w:t>
            </w:r>
            <w:r>
              <w:rPr>
                <w:rFonts w:ascii="Comic Sans MS" w:hAnsi="Comic Sans MS"/>
                <w:highlight w:val="cyan"/>
              </w:rPr>
              <w:t>– Ready Steady Write pg. 39</w:t>
            </w:r>
          </w:p>
          <w:p w14:paraId="56A67222" w14:textId="77777777" w:rsidR="00344EB6" w:rsidRPr="00050BC8" w:rsidRDefault="00FA75BC" w:rsidP="00FA75BC">
            <w:pPr>
              <w:pStyle w:val="ListParagraph"/>
              <w:numPr>
                <w:ilvl w:val="0"/>
                <w:numId w:val="6"/>
              </w:numPr>
              <w:rPr>
                <w:rFonts w:ascii="Comic Sans MS" w:hAnsi="Comic Sans MS"/>
                <w:b/>
              </w:rPr>
            </w:pPr>
            <w:r w:rsidRPr="00B40723">
              <w:rPr>
                <w:rFonts w:ascii="Comic Sans MS" w:hAnsi="Comic Sans MS"/>
                <w:b/>
              </w:rPr>
              <w:t>Over the Moon pg</w:t>
            </w:r>
            <w:r w:rsidR="000071A7">
              <w:rPr>
                <w:rFonts w:ascii="Comic Sans MS" w:hAnsi="Comic Sans MS"/>
              </w:rPr>
              <w:t>. 69</w:t>
            </w:r>
          </w:p>
        </w:tc>
        <w:tc>
          <w:tcPr>
            <w:tcW w:w="3077" w:type="dxa"/>
          </w:tcPr>
          <w:p w14:paraId="4A755F30" w14:textId="77777777" w:rsidR="00344EB6" w:rsidRPr="00707078" w:rsidRDefault="00344EB6" w:rsidP="008D68A8">
            <w:pPr>
              <w:rPr>
                <w:rFonts w:ascii="Comic Sans MS" w:hAnsi="Comic Sans MS"/>
              </w:rPr>
            </w:pPr>
            <w:r w:rsidRPr="00707078">
              <w:rPr>
                <w:rFonts w:ascii="Comic Sans MS" w:hAnsi="Comic Sans MS"/>
                <w:highlight w:val="yellow"/>
              </w:rPr>
              <w:t>Literacy</w:t>
            </w:r>
          </w:p>
          <w:p w14:paraId="13D1904D" w14:textId="77777777" w:rsidR="00344EB6" w:rsidRPr="00707078" w:rsidRDefault="00344EB6" w:rsidP="008D68A8">
            <w:pPr>
              <w:pStyle w:val="ListParagraph"/>
              <w:numPr>
                <w:ilvl w:val="0"/>
                <w:numId w:val="1"/>
              </w:numPr>
              <w:rPr>
                <w:rFonts w:ascii="Comic Sans MS" w:hAnsi="Comic Sans MS"/>
              </w:rPr>
            </w:pPr>
            <w:r w:rsidRPr="00707078">
              <w:rPr>
                <w:rFonts w:ascii="Comic Sans MS" w:hAnsi="Comic Sans MS"/>
                <w:b/>
              </w:rPr>
              <w:t>Nursery rhyme</w:t>
            </w:r>
            <w:r w:rsidRPr="00707078">
              <w:rPr>
                <w:rFonts w:ascii="Comic Sans MS" w:hAnsi="Comic Sans MS"/>
              </w:rPr>
              <w:t xml:space="preserve"> – </w:t>
            </w:r>
            <w:r w:rsidR="00FA75BC">
              <w:rPr>
                <w:rFonts w:ascii="Comic Sans MS" w:hAnsi="Comic Sans MS"/>
              </w:rPr>
              <w:t>Dickery Dickery Dare</w:t>
            </w:r>
          </w:p>
          <w:p w14:paraId="6999A7F9" w14:textId="77777777" w:rsidR="00344EB6" w:rsidRPr="00707078" w:rsidRDefault="00FA75BC" w:rsidP="008D68A8">
            <w:pPr>
              <w:pStyle w:val="ListParagraph"/>
              <w:numPr>
                <w:ilvl w:val="0"/>
                <w:numId w:val="1"/>
              </w:numPr>
              <w:rPr>
                <w:rFonts w:ascii="Comic Sans MS" w:hAnsi="Comic Sans MS"/>
              </w:rPr>
            </w:pPr>
            <w:r>
              <w:rPr>
                <w:rFonts w:ascii="Comic Sans MS" w:hAnsi="Comic Sans MS"/>
                <w:b/>
              </w:rPr>
              <w:t xml:space="preserve">Reading – </w:t>
            </w:r>
            <w:r w:rsidRPr="00FA75BC">
              <w:rPr>
                <w:rFonts w:ascii="Comic Sans MS" w:hAnsi="Comic Sans MS"/>
              </w:rPr>
              <w:t>Dandelion Readers</w:t>
            </w:r>
            <w:r w:rsidR="00344EB6" w:rsidRPr="00FA75BC">
              <w:rPr>
                <w:rFonts w:ascii="Comic Sans MS" w:hAnsi="Comic Sans MS"/>
              </w:rPr>
              <w:t xml:space="preserve"> </w:t>
            </w:r>
          </w:p>
          <w:p w14:paraId="46CDD8AB" w14:textId="77777777" w:rsidR="00344EB6" w:rsidRPr="00DE6231" w:rsidRDefault="00344EB6" w:rsidP="008D68A8">
            <w:pPr>
              <w:pStyle w:val="ListParagraph"/>
              <w:numPr>
                <w:ilvl w:val="0"/>
                <w:numId w:val="1"/>
              </w:numPr>
              <w:rPr>
                <w:rFonts w:ascii="Comic Sans MS" w:hAnsi="Comic Sans MS"/>
                <w:highlight w:val="cyan"/>
              </w:rPr>
            </w:pPr>
            <w:r w:rsidRPr="00400758">
              <w:rPr>
                <w:rFonts w:ascii="Comic Sans MS" w:hAnsi="Comic Sans MS"/>
                <w:b/>
                <w:highlight w:val="cyan"/>
              </w:rPr>
              <w:t xml:space="preserve">Handwriting </w:t>
            </w:r>
            <w:r w:rsidR="00FA75BC">
              <w:rPr>
                <w:rFonts w:ascii="Comic Sans MS" w:hAnsi="Comic Sans MS"/>
                <w:highlight w:val="cyan"/>
              </w:rPr>
              <w:t>– letter p</w:t>
            </w:r>
            <w:r w:rsidRPr="00400758">
              <w:rPr>
                <w:rFonts w:ascii="Comic Sans MS" w:hAnsi="Comic Sans MS"/>
                <w:highlight w:val="cyan"/>
              </w:rPr>
              <w:t xml:space="preserve"> -  Practice the formation of letter </w:t>
            </w:r>
            <w:r w:rsidR="00FA75BC">
              <w:rPr>
                <w:rFonts w:ascii="Comic Sans MS" w:hAnsi="Comic Sans MS"/>
                <w:highlight w:val="cyan"/>
              </w:rPr>
              <w:t>p</w:t>
            </w:r>
            <w:r w:rsidRPr="00400758">
              <w:rPr>
                <w:rFonts w:ascii="Comic Sans MS" w:hAnsi="Comic Sans MS"/>
                <w:highlight w:val="cyan"/>
              </w:rPr>
              <w:t xml:space="preserve"> on a plate of rice/flour/salt. Make the letter </w:t>
            </w:r>
            <w:r w:rsidR="00FA75BC">
              <w:rPr>
                <w:rFonts w:ascii="Comic Sans MS" w:hAnsi="Comic Sans MS"/>
                <w:highlight w:val="cyan"/>
              </w:rPr>
              <w:t xml:space="preserve">p </w:t>
            </w:r>
            <w:r w:rsidRPr="00400758">
              <w:rPr>
                <w:rFonts w:ascii="Comic Sans MS" w:hAnsi="Comic Sans MS"/>
                <w:highlight w:val="cyan"/>
              </w:rPr>
              <w:t xml:space="preserve">using play dough. </w:t>
            </w:r>
          </w:p>
          <w:p w14:paraId="61FDF076" w14:textId="77777777" w:rsidR="00344EB6" w:rsidRPr="00FA75BC" w:rsidRDefault="00344EB6" w:rsidP="00FA75BC">
            <w:pPr>
              <w:pStyle w:val="ListParagraph"/>
              <w:numPr>
                <w:ilvl w:val="0"/>
                <w:numId w:val="1"/>
              </w:numPr>
              <w:rPr>
                <w:rFonts w:ascii="Comic Sans MS" w:hAnsi="Comic Sans MS"/>
                <w:highlight w:val="cyan"/>
              </w:rPr>
            </w:pPr>
            <w:r>
              <w:rPr>
                <w:rFonts w:ascii="Comic Sans MS" w:hAnsi="Comic Sans MS"/>
                <w:highlight w:val="cyan"/>
              </w:rPr>
              <w:t xml:space="preserve">Ready Steady Write pg. </w:t>
            </w:r>
            <w:r w:rsidR="00FA75BC">
              <w:rPr>
                <w:rFonts w:ascii="Comic Sans MS" w:hAnsi="Comic Sans MS"/>
                <w:highlight w:val="cyan"/>
              </w:rPr>
              <w:t>40</w:t>
            </w:r>
          </w:p>
          <w:p w14:paraId="65FEBEA0" w14:textId="77777777" w:rsidR="00344EB6" w:rsidRPr="00050BC8" w:rsidRDefault="00344EB6" w:rsidP="008D68A8">
            <w:pPr>
              <w:pStyle w:val="ListParagraph"/>
              <w:numPr>
                <w:ilvl w:val="0"/>
                <w:numId w:val="1"/>
              </w:numPr>
              <w:rPr>
                <w:rFonts w:ascii="Comic Sans MS" w:hAnsi="Comic Sans MS"/>
              </w:rPr>
            </w:pPr>
            <w:r w:rsidRPr="00050BC8">
              <w:rPr>
                <w:rFonts w:ascii="Comic Sans MS" w:hAnsi="Comic Sans MS"/>
                <w:b/>
              </w:rPr>
              <w:t>Over the Moon pg</w:t>
            </w:r>
            <w:r w:rsidR="000071A7">
              <w:rPr>
                <w:rFonts w:ascii="Comic Sans MS" w:hAnsi="Comic Sans MS"/>
              </w:rPr>
              <w:t>. 52</w:t>
            </w:r>
            <w:r w:rsidR="00FA75BC">
              <w:rPr>
                <w:rFonts w:ascii="Comic Sans MS" w:hAnsi="Comic Sans MS"/>
              </w:rPr>
              <w:t xml:space="preserve"> (revision of tricky words)</w:t>
            </w:r>
          </w:p>
        </w:tc>
        <w:tc>
          <w:tcPr>
            <w:tcW w:w="3078" w:type="dxa"/>
          </w:tcPr>
          <w:p w14:paraId="78E3DF35" w14:textId="77777777" w:rsidR="00344EB6" w:rsidRPr="00707078" w:rsidRDefault="00344EB6" w:rsidP="008D68A8">
            <w:pPr>
              <w:rPr>
                <w:rFonts w:ascii="Comic Sans MS" w:hAnsi="Comic Sans MS"/>
              </w:rPr>
            </w:pPr>
            <w:r w:rsidRPr="00707078">
              <w:rPr>
                <w:rFonts w:ascii="Comic Sans MS" w:hAnsi="Comic Sans MS"/>
                <w:highlight w:val="yellow"/>
              </w:rPr>
              <w:t>Literacy</w:t>
            </w:r>
          </w:p>
          <w:p w14:paraId="58F6E159" w14:textId="77777777" w:rsidR="00344EB6" w:rsidRPr="00621D05" w:rsidRDefault="00344EB6" w:rsidP="008D68A8">
            <w:pPr>
              <w:pStyle w:val="ListParagraph"/>
              <w:numPr>
                <w:ilvl w:val="0"/>
                <w:numId w:val="2"/>
              </w:numPr>
              <w:rPr>
                <w:rFonts w:ascii="Comic Sans MS" w:hAnsi="Comic Sans MS"/>
              </w:rPr>
            </w:pPr>
            <w:r w:rsidRPr="00707078">
              <w:rPr>
                <w:rFonts w:ascii="Comic Sans MS" w:hAnsi="Comic Sans MS"/>
                <w:b/>
              </w:rPr>
              <w:t>Nursery rhyme</w:t>
            </w:r>
            <w:r w:rsidRPr="00707078">
              <w:rPr>
                <w:rFonts w:ascii="Comic Sans MS" w:hAnsi="Comic Sans MS"/>
              </w:rPr>
              <w:t xml:space="preserve"> – </w:t>
            </w:r>
            <w:r w:rsidR="00FA75BC">
              <w:rPr>
                <w:rFonts w:ascii="Comic Sans MS" w:hAnsi="Comic Sans MS"/>
              </w:rPr>
              <w:t>Dickery Dickery Dare</w:t>
            </w:r>
          </w:p>
          <w:p w14:paraId="122FFF28" w14:textId="77777777" w:rsidR="00344EB6" w:rsidRDefault="00344EB6" w:rsidP="008D68A8">
            <w:pPr>
              <w:pStyle w:val="ListParagraph"/>
              <w:numPr>
                <w:ilvl w:val="0"/>
                <w:numId w:val="2"/>
              </w:numPr>
              <w:rPr>
                <w:rFonts w:ascii="Comic Sans MS" w:hAnsi="Comic Sans MS"/>
              </w:rPr>
            </w:pPr>
            <w:r>
              <w:rPr>
                <w:rFonts w:ascii="Comic Sans MS" w:hAnsi="Comic Sans MS"/>
                <w:b/>
              </w:rPr>
              <w:t>Over the Moon pg</w:t>
            </w:r>
            <w:r w:rsidRPr="00050BC8">
              <w:rPr>
                <w:rFonts w:ascii="Comic Sans MS" w:hAnsi="Comic Sans MS"/>
              </w:rPr>
              <w:t>.</w:t>
            </w:r>
            <w:r w:rsidR="000071A7">
              <w:rPr>
                <w:rFonts w:ascii="Comic Sans MS" w:hAnsi="Comic Sans MS"/>
              </w:rPr>
              <w:t xml:space="preserve"> 51</w:t>
            </w:r>
          </w:p>
          <w:p w14:paraId="565C639E" w14:textId="77777777" w:rsidR="00344EB6" w:rsidRDefault="00344EB6" w:rsidP="008D68A8">
            <w:pPr>
              <w:pStyle w:val="ListParagraph"/>
              <w:numPr>
                <w:ilvl w:val="0"/>
                <w:numId w:val="2"/>
              </w:numPr>
              <w:rPr>
                <w:rFonts w:ascii="Comic Sans MS" w:hAnsi="Comic Sans MS"/>
                <w:highlight w:val="cyan"/>
              </w:rPr>
            </w:pPr>
            <w:r>
              <w:rPr>
                <w:rFonts w:ascii="Comic Sans MS" w:hAnsi="Comic Sans MS"/>
                <w:b/>
                <w:highlight w:val="cyan"/>
              </w:rPr>
              <w:t>Dictation</w:t>
            </w:r>
            <w:r>
              <w:rPr>
                <w:rFonts w:ascii="Comic Sans MS" w:hAnsi="Comic Sans MS"/>
                <w:highlight w:val="cyan"/>
              </w:rPr>
              <w:t xml:space="preserve"> – </w:t>
            </w:r>
            <w:r w:rsidR="000071A7">
              <w:rPr>
                <w:rFonts w:ascii="Comic Sans MS" w:hAnsi="Comic Sans MS"/>
                <w:highlight w:val="cyan"/>
              </w:rPr>
              <w:t xml:space="preserve">up, let, rod, hop, cot, </w:t>
            </w:r>
            <w:r w:rsidR="00F7200A">
              <w:rPr>
                <w:rFonts w:ascii="Comic Sans MS" w:hAnsi="Comic Sans MS"/>
                <w:highlight w:val="cyan"/>
              </w:rPr>
              <w:t>mud, bed, bit</w:t>
            </w:r>
          </w:p>
          <w:p w14:paraId="3166862E" w14:textId="77777777" w:rsidR="000071A7" w:rsidRDefault="00344EB6" w:rsidP="000071A7">
            <w:pPr>
              <w:pStyle w:val="ListParagraph"/>
              <w:rPr>
                <w:rFonts w:ascii="Comic Sans MS" w:hAnsi="Comic Sans MS"/>
                <w:highlight w:val="cyan"/>
              </w:rPr>
            </w:pPr>
            <w:r>
              <w:rPr>
                <w:rFonts w:ascii="Comic Sans MS" w:hAnsi="Comic Sans MS"/>
                <w:b/>
                <w:highlight w:val="cyan"/>
              </w:rPr>
              <w:t xml:space="preserve">Dictate the following </w:t>
            </w:r>
            <w:r w:rsidR="00F7200A">
              <w:rPr>
                <w:rFonts w:ascii="Comic Sans MS" w:hAnsi="Comic Sans MS"/>
                <w:b/>
                <w:highlight w:val="cyan"/>
              </w:rPr>
              <w:t xml:space="preserve">two </w:t>
            </w:r>
            <w:r>
              <w:rPr>
                <w:rFonts w:ascii="Comic Sans MS" w:hAnsi="Comic Sans MS"/>
                <w:b/>
                <w:highlight w:val="cyan"/>
              </w:rPr>
              <w:t>sentence</w:t>
            </w:r>
            <w:r w:rsidR="00F7200A">
              <w:rPr>
                <w:rFonts w:ascii="Comic Sans MS" w:hAnsi="Comic Sans MS"/>
                <w:b/>
                <w:highlight w:val="cyan"/>
              </w:rPr>
              <w:t>s</w:t>
            </w:r>
            <w:r>
              <w:rPr>
                <w:rFonts w:ascii="Comic Sans MS" w:hAnsi="Comic Sans MS"/>
                <w:b/>
                <w:highlight w:val="cyan"/>
              </w:rPr>
              <w:t xml:space="preserve"> </w:t>
            </w:r>
            <w:r>
              <w:rPr>
                <w:rFonts w:ascii="Comic Sans MS" w:hAnsi="Comic Sans MS"/>
                <w:highlight w:val="cyan"/>
              </w:rPr>
              <w:t>–</w:t>
            </w:r>
          </w:p>
          <w:p w14:paraId="45366E20" w14:textId="77777777" w:rsidR="00344EB6" w:rsidRPr="000071A7" w:rsidRDefault="000071A7" w:rsidP="000071A7">
            <w:pPr>
              <w:pStyle w:val="ListParagraph"/>
              <w:rPr>
                <w:rFonts w:ascii="Comic Sans MS" w:hAnsi="Comic Sans MS"/>
                <w:highlight w:val="cyan"/>
              </w:rPr>
            </w:pPr>
            <w:r w:rsidRPr="000071A7">
              <w:rPr>
                <w:rFonts w:ascii="Comic Sans MS" w:hAnsi="Comic Sans MS"/>
                <w:highlight w:val="cyan"/>
              </w:rPr>
              <w:t xml:space="preserve"> </w:t>
            </w:r>
            <w:r w:rsidR="007D3310">
              <w:rPr>
                <w:rFonts w:ascii="Comic Sans MS" w:hAnsi="Comic Sans MS"/>
                <w:highlight w:val="cyan"/>
              </w:rPr>
              <w:t>a nap in a cot</w:t>
            </w:r>
            <w:r w:rsidR="00F7200A">
              <w:rPr>
                <w:rFonts w:ascii="Comic Sans MS" w:hAnsi="Comic Sans MS"/>
                <w:highlight w:val="cyan"/>
              </w:rPr>
              <w:t>, a kid in a cap</w:t>
            </w:r>
          </w:p>
          <w:p w14:paraId="542B8C2E" w14:textId="77777777" w:rsidR="00344EB6" w:rsidRPr="00050BC8" w:rsidRDefault="00344EB6" w:rsidP="008D68A8">
            <w:pPr>
              <w:pStyle w:val="ListParagraph"/>
              <w:numPr>
                <w:ilvl w:val="0"/>
                <w:numId w:val="2"/>
              </w:numPr>
              <w:rPr>
                <w:rFonts w:ascii="Comic Sans MS" w:hAnsi="Comic Sans MS"/>
                <w:highlight w:val="cyan"/>
              </w:rPr>
            </w:pPr>
            <w:r>
              <w:rPr>
                <w:rFonts w:ascii="Comic Sans MS" w:hAnsi="Comic Sans MS"/>
                <w:highlight w:val="cyan"/>
              </w:rPr>
              <w:t xml:space="preserve">Handwriting – Ready Steady Write pg. </w:t>
            </w:r>
            <w:r w:rsidR="000071A7">
              <w:rPr>
                <w:rFonts w:ascii="Comic Sans MS" w:hAnsi="Comic Sans MS"/>
                <w:highlight w:val="cyan"/>
              </w:rPr>
              <w:t>41</w:t>
            </w:r>
          </w:p>
          <w:p w14:paraId="25AD9049" w14:textId="77777777" w:rsidR="00344EB6" w:rsidRPr="00707078" w:rsidRDefault="00344EB6" w:rsidP="008D68A8">
            <w:pPr>
              <w:pStyle w:val="ListParagraph"/>
              <w:rPr>
                <w:rFonts w:ascii="Comic Sans MS" w:hAnsi="Comic Sans MS"/>
              </w:rPr>
            </w:pPr>
          </w:p>
        </w:tc>
        <w:tc>
          <w:tcPr>
            <w:tcW w:w="3078" w:type="dxa"/>
          </w:tcPr>
          <w:p w14:paraId="0E85169E" w14:textId="77777777" w:rsidR="00344EB6" w:rsidRPr="00707078" w:rsidRDefault="00344EB6" w:rsidP="008D68A8">
            <w:pPr>
              <w:jc w:val="both"/>
              <w:rPr>
                <w:rFonts w:ascii="Comic Sans MS" w:hAnsi="Comic Sans MS"/>
              </w:rPr>
            </w:pPr>
            <w:r w:rsidRPr="00707078">
              <w:rPr>
                <w:rFonts w:ascii="Comic Sans MS" w:hAnsi="Comic Sans MS"/>
                <w:highlight w:val="yellow"/>
              </w:rPr>
              <w:t>Literacy</w:t>
            </w:r>
          </w:p>
          <w:p w14:paraId="22C15390" w14:textId="77777777" w:rsidR="00344EB6" w:rsidRPr="00707078" w:rsidRDefault="00344EB6" w:rsidP="008D68A8">
            <w:pPr>
              <w:pStyle w:val="ListParagraph"/>
              <w:numPr>
                <w:ilvl w:val="0"/>
                <w:numId w:val="2"/>
              </w:numPr>
              <w:rPr>
                <w:rFonts w:ascii="Comic Sans MS" w:hAnsi="Comic Sans MS"/>
              </w:rPr>
            </w:pPr>
            <w:r w:rsidRPr="00707078">
              <w:rPr>
                <w:rFonts w:ascii="Comic Sans MS" w:hAnsi="Comic Sans MS"/>
                <w:b/>
              </w:rPr>
              <w:t>Nursery rhyme</w:t>
            </w:r>
            <w:r>
              <w:rPr>
                <w:rFonts w:ascii="Comic Sans MS" w:hAnsi="Comic Sans MS"/>
              </w:rPr>
              <w:t xml:space="preserve"> – </w:t>
            </w:r>
            <w:r w:rsidR="00FA75BC">
              <w:rPr>
                <w:rFonts w:ascii="Comic Sans MS" w:hAnsi="Comic Sans MS"/>
              </w:rPr>
              <w:t xml:space="preserve">Dickery Dickery Dare </w:t>
            </w:r>
          </w:p>
          <w:p w14:paraId="6DAF7C93" w14:textId="77777777" w:rsidR="00344EB6" w:rsidRPr="00165985" w:rsidRDefault="00344EB6" w:rsidP="008D68A8">
            <w:pPr>
              <w:pStyle w:val="ListParagraph"/>
              <w:numPr>
                <w:ilvl w:val="0"/>
                <w:numId w:val="2"/>
              </w:numPr>
              <w:rPr>
                <w:rFonts w:ascii="Comic Sans MS" w:hAnsi="Comic Sans MS"/>
              </w:rPr>
            </w:pPr>
            <w:r>
              <w:rPr>
                <w:rFonts w:ascii="Comic Sans MS" w:hAnsi="Comic Sans MS"/>
                <w:b/>
              </w:rPr>
              <w:t>Reading –</w:t>
            </w:r>
            <w:r>
              <w:rPr>
                <w:rFonts w:ascii="Comic Sans MS" w:hAnsi="Comic Sans MS"/>
              </w:rPr>
              <w:t>Dandelion books</w:t>
            </w:r>
          </w:p>
          <w:p w14:paraId="004AF543" w14:textId="77777777" w:rsidR="00344EB6" w:rsidRDefault="00344EB6" w:rsidP="008D68A8">
            <w:pPr>
              <w:pStyle w:val="ListParagraph"/>
              <w:numPr>
                <w:ilvl w:val="0"/>
                <w:numId w:val="2"/>
              </w:numPr>
              <w:rPr>
                <w:rFonts w:ascii="Comic Sans MS" w:hAnsi="Comic Sans MS"/>
                <w:highlight w:val="cyan"/>
              </w:rPr>
            </w:pPr>
            <w:r w:rsidRPr="00400758">
              <w:rPr>
                <w:rFonts w:ascii="Comic Sans MS" w:hAnsi="Comic Sans MS"/>
                <w:b/>
                <w:highlight w:val="cyan"/>
              </w:rPr>
              <w:t xml:space="preserve">Handwriting </w:t>
            </w:r>
            <w:r w:rsidR="007D3310">
              <w:rPr>
                <w:rFonts w:ascii="Comic Sans MS" w:hAnsi="Comic Sans MS"/>
                <w:highlight w:val="cyan"/>
              </w:rPr>
              <w:t>– letter k</w:t>
            </w:r>
            <w:r w:rsidRPr="00400758">
              <w:rPr>
                <w:rFonts w:ascii="Comic Sans MS" w:hAnsi="Comic Sans MS"/>
                <w:highlight w:val="cyan"/>
              </w:rPr>
              <w:t xml:space="preserve">. </w:t>
            </w:r>
            <w:r w:rsidR="007D3310">
              <w:rPr>
                <w:rFonts w:ascii="Comic Sans MS" w:hAnsi="Comic Sans MS"/>
                <w:highlight w:val="cyan"/>
              </w:rPr>
              <w:t>Practice writing the letter k</w:t>
            </w:r>
            <w:r>
              <w:rPr>
                <w:rFonts w:ascii="Comic Sans MS" w:hAnsi="Comic Sans MS"/>
                <w:highlight w:val="cyan"/>
              </w:rPr>
              <w:t xml:space="preserve"> </w:t>
            </w:r>
            <w:r w:rsidRPr="00400758">
              <w:rPr>
                <w:rFonts w:ascii="Comic Sans MS" w:hAnsi="Comic Sans MS"/>
                <w:highlight w:val="cyan"/>
              </w:rPr>
              <w:t>using different colours (Rainbow writing)</w:t>
            </w:r>
          </w:p>
          <w:p w14:paraId="56AFC782" w14:textId="77777777" w:rsidR="00344EB6" w:rsidRDefault="00344EB6" w:rsidP="008D68A8">
            <w:pPr>
              <w:pStyle w:val="ListParagraph"/>
              <w:numPr>
                <w:ilvl w:val="0"/>
                <w:numId w:val="2"/>
              </w:numPr>
              <w:rPr>
                <w:rFonts w:ascii="Comic Sans MS" w:hAnsi="Comic Sans MS"/>
              </w:rPr>
            </w:pPr>
            <w:r w:rsidRPr="00050BC8">
              <w:rPr>
                <w:rFonts w:ascii="Comic Sans MS" w:hAnsi="Comic Sans MS"/>
              </w:rPr>
              <w:t xml:space="preserve">Ready Steady Write pg. </w:t>
            </w:r>
            <w:r w:rsidR="007D3310">
              <w:rPr>
                <w:rFonts w:ascii="Comic Sans MS" w:hAnsi="Comic Sans MS"/>
              </w:rPr>
              <w:t>42</w:t>
            </w:r>
          </w:p>
          <w:p w14:paraId="30859A99" w14:textId="77777777" w:rsidR="00344EB6" w:rsidRPr="00050BC8" w:rsidRDefault="00344EB6" w:rsidP="008D68A8">
            <w:pPr>
              <w:pStyle w:val="ListParagraph"/>
              <w:numPr>
                <w:ilvl w:val="0"/>
                <w:numId w:val="2"/>
              </w:numPr>
              <w:rPr>
                <w:rFonts w:ascii="Comic Sans MS" w:hAnsi="Comic Sans MS"/>
              </w:rPr>
            </w:pPr>
            <w:r>
              <w:rPr>
                <w:rFonts w:ascii="Comic Sans MS" w:hAnsi="Comic Sans MS"/>
              </w:rPr>
              <w:t xml:space="preserve">Over the Moon pg. </w:t>
            </w:r>
            <w:r w:rsidR="000071A7">
              <w:rPr>
                <w:rFonts w:ascii="Comic Sans MS" w:hAnsi="Comic Sans MS"/>
              </w:rPr>
              <w:t>59 (revision of tricky words</w:t>
            </w:r>
          </w:p>
          <w:p w14:paraId="1088B5AE" w14:textId="77777777" w:rsidR="00344EB6" w:rsidRPr="00050BC8" w:rsidRDefault="00344EB6" w:rsidP="008D68A8">
            <w:pPr>
              <w:rPr>
                <w:rFonts w:ascii="Comic Sans MS" w:hAnsi="Comic Sans MS"/>
                <w:highlight w:val="cyan"/>
              </w:rPr>
            </w:pPr>
          </w:p>
          <w:p w14:paraId="67AE7C5F" w14:textId="77777777" w:rsidR="00344EB6" w:rsidRPr="001052A5" w:rsidRDefault="00344EB6" w:rsidP="001B1566">
            <w:pPr>
              <w:pStyle w:val="ListParagraph"/>
              <w:jc w:val="right"/>
              <w:rPr>
                <w:rFonts w:ascii="Comic Sans MS" w:hAnsi="Comic Sans MS"/>
              </w:rPr>
            </w:pPr>
          </w:p>
        </w:tc>
        <w:tc>
          <w:tcPr>
            <w:tcW w:w="3078" w:type="dxa"/>
          </w:tcPr>
          <w:p w14:paraId="2BE63024" w14:textId="77777777" w:rsidR="00344EB6" w:rsidRDefault="00344EB6" w:rsidP="008D68A8">
            <w:pPr>
              <w:rPr>
                <w:rFonts w:ascii="Comic Sans MS" w:hAnsi="Comic Sans MS"/>
              </w:rPr>
            </w:pPr>
          </w:p>
          <w:p w14:paraId="38D19092" w14:textId="77777777" w:rsidR="00344EB6" w:rsidRDefault="000071A7" w:rsidP="000071A7">
            <w:pPr>
              <w:pStyle w:val="ListParagraph"/>
              <w:numPr>
                <w:ilvl w:val="0"/>
                <w:numId w:val="2"/>
              </w:numPr>
              <w:rPr>
                <w:rFonts w:ascii="Comic Sans MS" w:hAnsi="Comic Sans MS"/>
                <w:noProof/>
                <w:lang w:eastAsia="en-GB"/>
              </w:rPr>
            </w:pPr>
            <w:r>
              <w:rPr>
                <w:rFonts w:ascii="Comic Sans MS" w:hAnsi="Comic Sans MS"/>
                <w:noProof/>
                <w:lang w:eastAsia="en-GB"/>
              </w:rPr>
              <w:t xml:space="preserve">Stem Day </w:t>
            </w:r>
            <w:r w:rsidR="00B26ED8">
              <w:rPr>
                <w:rFonts w:ascii="Comic Sans MS" w:hAnsi="Comic Sans MS"/>
                <w:noProof/>
                <w:lang w:eastAsia="en-GB"/>
              </w:rPr>
              <w:t>!!!</w:t>
            </w:r>
          </w:p>
          <w:p w14:paraId="5AA4136B" w14:textId="77777777" w:rsidR="00B26ED8" w:rsidRPr="000071A7" w:rsidRDefault="00B26ED8" w:rsidP="00B26ED8">
            <w:pPr>
              <w:pStyle w:val="ListParagraph"/>
              <w:rPr>
                <w:rFonts w:ascii="Comic Sans MS" w:hAnsi="Comic Sans MS"/>
                <w:noProof/>
                <w:lang w:eastAsia="en-GB"/>
              </w:rPr>
            </w:pPr>
          </w:p>
          <w:p w14:paraId="6389DCAA" w14:textId="77777777" w:rsidR="00344EB6" w:rsidRDefault="00B26ED8" w:rsidP="008D68A8">
            <w:pPr>
              <w:pStyle w:val="ListParagraph"/>
              <w:rPr>
                <w:rFonts w:ascii="Comic Sans MS" w:hAnsi="Comic Sans MS"/>
              </w:rPr>
            </w:pPr>
            <w:r>
              <w:rPr>
                <w:rFonts w:ascii="Comic Sans MS" w:hAnsi="Comic Sans MS"/>
                <w:noProof/>
                <w:lang w:eastAsia="en-GB"/>
              </w:rPr>
              <w:drawing>
                <wp:inline distT="0" distB="0" distL="0" distR="0" wp14:anchorId="6C5D80B6" wp14:editId="5A1FC917">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3AE35C12" w14:textId="77777777" w:rsidR="00B26ED8" w:rsidRDefault="00B26ED8" w:rsidP="00B26ED8">
            <w:pPr>
              <w:rPr>
                <w:rFonts w:ascii="Comic Sans MS" w:hAnsi="Comic Sans MS"/>
              </w:rPr>
            </w:pPr>
          </w:p>
          <w:p w14:paraId="3F4FF11C" w14:textId="77777777" w:rsidR="00B26ED8" w:rsidRPr="00B26ED8" w:rsidRDefault="00B26ED8" w:rsidP="00B26ED8">
            <w:pPr>
              <w:pStyle w:val="ListParagraph"/>
              <w:numPr>
                <w:ilvl w:val="0"/>
                <w:numId w:val="2"/>
              </w:numPr>
              <w:rPr>
                <w:rFonts w:ascii="Comic Sans MS" w:hAnsi="Comic Sans MS"/>
              </w:rPr>
            </w:pPr>
            <w:r>
              <w:rPr>
                <w:rFonts w:ascii="Comic Sans MS" w:hAnsi="Comic Sans MS"/>
              </w:rPr>
              <w:t xml:space="preserve">Today I will be assigning </w:t>
            </w:r>
            <w:r w:rsidR="00DD477D">
              <w:rPr>
                <w:rFonts w:ascii="Comic Sans MS" w:hAnsi="Comic Sans MS"/>
              </w:rPr>
              <w:t xml:space="preserve">five </w:t>
            </w:r>
            <w:r w:rsidR="005C606D">
              <w:rPr>
                <w:rFonts w:ascii="Comic Sans MS" w:hAnsi="Comic Sans MS"/>
              </w:rPr>
              <w:t xml:space="preserve">different stem activities on Seesaw. </w:t>
            </w:r>
            <w:r>
              <w:rPr>
                <w:rFonts w:ascii="Comic Sans MS" w:hAnsi="Comic Sans MS"/>
              </w:rPr>
              <w:t xml:space="preserve">The children can choose one or two of them they would like to tackle. </w:t>
            </w:r>
          </w:p>
        </w:tc>
      </w:tr>
      <w:tr w:rsidR="00B26ED8" w:rsidRPr="00707078" w14:paraId="3DBAF0F0" w14:textId="77777777" w:rsidTr="008D68A8">
        <w:tc>
          <w:tcPr>
            <w:tcW w:w="3077" w:type="dxa"/>
          </w:tcPr>
          <w:p w14:paraId="02AF0EA5" w14:textId="77777777" w:rsidR="00344EB6" w:rsidRDefault="00344EB6" w:rsidP="008D68A8">
            <w:pPr>
              <w:rPr>
                <w:rFonts w:ascii="Comic Sans MS" w:hAnsi="Comic Sans MS"/>
              </w:rPr>
            </w:pPr>
            <w:r w:rsidRPr="00707078">
              <w:rPr>
                <w:rFonts w:ascii="Comic Sans MS" w:hAnsi="Comic Sans MS"/>
                <w:highlight w:val="green"/>
              </w:rPr>
              <w:t>Numeracy</w:t>
            </w:r>
          </w:p>
          <w:p w14:paraId="10D179D4" w14:textId="77777777" w:rsidR="00F930F0" w:rsidRDefault="000071A7" w:rsidP="007D3310">
            <w:pPr>
              <w:pStyle w:val="ListParagraph"/>
              <w:numPr>
                <w:ilvl w:val="0"/>
                <w:numId w:val="9"/>
              </w:numPr>
              <w:rPr>
                <w:rFonts w:ascii="Comic Sans MS" w:hAnsi="Comic Sans MS"/>
              </w:rPr>
            </w:pPr>
            <w:r w:rsidRPr="00470039">
              <w:rPr>
                <w:rFonts w:ascii="Comic Sans MS" w:hAnsi="Comic Sans MS"/>
                <w:b/>
              </w:rPr>
              <w:t>Measure – Money</w:t>
            </w:r>
            <w:r w:rsidRPr="007D3310">
              <w:rPr>
                <w:rFonts w:ascii="Comic Sans MS" w:hAnsi="Comic Sans MS"/>
              </w:rPr>
              <w:t xml:space="preserve"> </w:t>
            </w:r>
            <w:r w:rsidR="006F53E2">
              <w:rPr>
                <w:rFonts w:ascii="Comic Sans MS" w:hAnsi="Comic Sans MS"/>
              </w:rPr>
              <w:t xml:space="preserve">– </w:t>
            </w:r>
            <w:r w:rsidR="006F53E2" w:rsidRPr="00470039">
              <w:rPr>
                <w:rFonts w:ascii="Comic Sans MS" w:hAnsi="Comic Sans MS"/>
                <w:b/>
              </w:rPr>
              <w:t>How Much?</w:t>
            </w:r>
            <w:r w:rsidR="006F53E2">
              <w:rPr>
                <w:rFonts w:ascii="Comic Sans MS" w:hAnsi="Comic Sans MS"/>
              </w:rPr>
              <w:t xml:space="preserve"> </w:t>
            </w:r>
            <w:r w:rsidR="00470039">
              <w:rPr>
                <w:rFonts w:ascii="Comic Sans MS" w:hAnsi="Comic Sans MS"/>
              </w:rPr>
              <w:t xml:space="preserve">- </w:t>
            </w:r>
            <w:r w:rsidR="006F53E2">
              <w:rPr>
                <w:rFonts w:ascii="Comic Sans MS" w:hAnsi="Comic Sans MS"/>
              </w:rPr>
              <w:t xml:space="preserve">Give your child coins and ask them to tell you how much is there. </w:t>
            </w:r>
            <w:r w:rsidR="006F53E2">
              <w:rPr>
                <w:rFonts w:ascii="Comic Sans MS" w:hAnsi="Comic Sans MS"/>
              </w:rPr>
              <w:lastRenderedPageBreak/>
              <w:t>Only use 1c, 2c and 5c coins. Give total amounts of 1c – 5c (example 1c + 1c + 2c = 4c). This takes lots of practice as children can find this difficult.</w:t>
            </w:r>
          </w:p>
          <w:p w14:paraId="4F3B8219" w14:textId="77777777" w:rsidR="00344EB6" w:rsidRPr="00F930F0" w:rsidRDefault="00F930F0" w:rsidP="007D3310">
            <w:pPr>
              <w:pStyle w:val="ListParagraph"/>
              <w:numPr>
                <w:ilvl w:val="0"/>
                <w:numId w:val="9"/>
              </w:numPr>
              <w:rPr>
                <w:rFonts w:ascii="Comic Sans MS" w:hAnsi="Comic Sans MS"/>
              </w:rPr>
            </w:pPr>
            <w:r w:rsidRPr="00F930F0">
              <w:rPr>
                <w:rFonts w:ascii="Comic Sans MS" w:hAnsi="Comic Sans MS"/>
              </w:rPr>
              <w:t>Busy at Maths pg.</w:t>
            </w:r>
            <w:r w:rsidR="006F53E2" w:rsidRPr="00F930F0">
              <w:rPr>
                <w:rFonts w:ascii="Comic Sans MS" w:hAnsi="Comic Sans MS"/>
              </w:rPr>
              <w:t xml:space="preserve"> </w:t>
            </w:r>
            <w:r w:rsidRPr="00F930F0">
              <w:rPr>
                <w:rFonts w:ascii="Comic Sans MS" w:hAnsi="Comic Sans MS"/>
              </w:rPr>
              <w:t>115</w:t>
            </w:r>
          </w:p>
          <w:p w14:paraId="38FADFE2" w14:textId="77777777" w:rsidR="00344EB6" w:rsidRDefault="00344EB6" w:rsidP="008D68A8">
            <w:pPr>
              <w:rPr>
                <w:rFonts w:ascii="Comic Sans MS" w:hAnsi="Comic Sans MS"/>
              </w:rPr>
            </w:pPr>
          </w:p>
          <w:p w14:paraId="0B6BC309" w14:textId="77777777" w:rsidR="00344EB6" w:rsidRDefault="00344EB6" w:rsidP="008D68A8">
            <w:pPr>
              <w:rPr>
                <w:rFonts w:ascii="Comic Sans MS" w:hAnsi="Comic Sans MS"/>
              </w:rPr>
            </w:pPr>
          </w:p>
          <w:p w14:paraId="4025F341" w14:textId="77777777" w:rsidR="00344EB6" w:rsidRPr="005C15F1" w:rsidRDefault="00344EB6" w:rsidP="008D68A8">
            <w:pPr>
              <w:rPr>
                <w:rFonts w:ascii="Comic Sans MS" w:hAnsi="Comic Sans MS"/>
              </w:rPr>
            </w:pPr>
          </w:p>
        </w:tc>
        <w:tc>
          <w:tcPr>
            <w:tcW w:w="3077" w:type="dxa"/>
          </w:tcPr>
          <w:p w14:paraId="0AF1ED4B" w14:textId="77777777" w:rsidR="00344EB6" w:rsidRPr="00707078" w:rsidRDefault="00344EB6" w:rsidP="008D68A8">
            <w:pPr>
              <w:rPr>
                <w:rFonts w:ascii="Comic Sans MS" w:hAnsi="Comic Sans MS"/>
              </w:rPr>
            </w:pPr>
            <w:r w:rsidRPr="00707078">
              <w:rPr>
                <w:rFonts w:ascii="Comic Sans MS" w:hAnsi="Comic Sans MS"/>
                <w:highlight w:val="green"/>
              </w:rPr>
              <w:lastRenderedPageBreak/>
              <w:t>Numeracy</w:t>
            </w:r>
          </w:p>
          <w:p w14:paraId="7E290034" w14:textId="77777777" w:rsidR="00344EB6" w:rsidRDefault="000071A7" w:rsidP="007D3310">
            <w:pPr>
              <w:pStyle w:val="ListParagraph"/>
              <w:numPr>
                <w:ilvl w:val="0"/>
                <w:numId w:val="9"/>
              </w:numPr>
              <w:rPr>
                <w:rFonts w:ascii="Comic Sans MS" w:hAnsi="Comic Sans MS"/>
              </w:rPr>
            </w:pPr>
            <w:r w:rsidRPr="00470039">
              <w:rPr>
                <w:rFonts w:ascii="Comic Sans MS" w:hAnsi="Comic Sans MS"/>
                <w:b/>
              </w:rPr>
              <w:t xml:space="preserve">Measure </w:t>
            </w:r>
            <w:r w:rsidR="006F53E2" w:rsidRPr="00470039">
              <w:rPr>
                <w:rFonts w:ascii="Comic Sans MS" w:hAnsi="Comic Sans MS"/>
                <w:b/>
              </w:rPr>
              <w:t>–</w:t>
            </w:r>
            <w:r w:rsidRPr="00470039">
              <w:rPr>
                <w:rFonts w:ascii="Comic Sans MS" w:hAnsi="Comic Sans MS"/>
                <w:b/>
              </w:rPr>
              <w:t xml:space="preserve"> Money</w:t>
            </w:r>
            <w:r w:rsidR="006F53E2" w:rsidRPr="00470039">
              <w:rPr>
                <w:rFonts w:ascii="Comic Sans MS" w:hAnsi="Comic Sans MS"/>
                <w:b/>
              </w:rPr>
              <w:t xml:space="preserve"> – Show M</w:t>
            </w:r>
            <w:r w:rsidR="00F84DDE">
              <w:rPr>
                <w:rFonts w:ascii="Comic Sans MS" w:hAnsi="Comic Sans MS"/>
                <w:b/>
              </w:rPr>
              <w:t>e -</w:t>
            </w:r>
            <w:r w:rsidR="006F53E2">
              <w:rPr>
                <w:rFonts w:ascii="Comic Sans MS" w:hAnsi="Comic Sans MS"/>
              </w:rPr>
              <w:t xml:space="preserve"> Give your child the coins. Ask them to give you a certain amount </w:t>
            </w:r>
            <w:r w:rsidR="006F53E2">
              <w:rPr>
                <w:rFonts w:ascii="Comic Sans MS" w:hAnsi="Comic Sans MS"/>
              </w:rPr>
              <w:lastRenderedPageBreak/>
              <w:t>of money (1c to 5c or if this is too easy for them try 1c to 10c)</w:t>
            </w:r>
            <w:r w:rsidR="00BE5A3C">
              <w:rPr>
                <w:rFonts w:ascii="Comic Sans MS" w:hAnsi="Comic Sans MS"/>
              </w:rPr>
              <w:t>. When they have given you the correct amount ask “Is there another way you could use the coins to give me that amount?</w:t>
            </w:r>
            <w:r w:rsidR="00BE5A3C" w:rsidRPr="00BE5A3C">
              <w:rPr>
                <w:rFonts w:ascii="Comic Sans MS" w:hAnsi="Comic Sans MS"/>
              </w:rPr>
              <w:t xml:space="preserve">” (Ex: 5c could </w:t>
            </w:r>
            <w:r w:rsidR="00BE5A3C">
              <w:rPr>
                <w:rFonts w:ascii="Comic Sans MS" w:hAnsi="Comic Sans MS"/>
              </w:rPr>
              <w:t>be 2c+2c+1c or 5c or 1c+1c+1c</w:t>
            </w:r>
            <w:r w:rsidR="00BE5A3C" w:rsidRPr="00BE5A3C">
              <w:rPr>
                <w:rFonts w:ascii="Comic Sans MS" w:hAnsi="Comic Sans MS"/>
              </w:rPr>
              <w:t xml:space="preserve">+2c </w:t>
            </w:r>
            <w:r w:rsidR="003F373B" w:rsidRPr="00BE5A3C">
              <w:rPr>
                <w:rFonts w:ascii="Comic Sans MS" w:hAnsi="Comic Sans MS"/>
              </w:rPr>
              <w:t>etc.</w:t>
            </w:r>
            <w:r w:rsidR="00BE5A3C" w:rsidRPr="00BE5A3C">
              <w:rPr>
                <w:rFonts w:ascii="Comic Sans MS" w:hAnsi="Comic Sans MS"/>
              </w:rPr>
              <w:t>)</w:t>
            </w:r>
          </w:p>
          <w:p w14:paraId="05F9C04F" w14:textId="77777777" w:rsidR="00F930F0" w:rsidRPr="00F930F0" w:rsidRDefault="00F930F0" w:rsidP="007D3310">
            <w:pPr>
              <w:pStyle w:val="ListParagraph"/>
              <w:numPr>
                <w:ilvl w:val="0"/>
                <w:numId w:val="9"/>
              </w:numPr>
              <w:rPr>
                <w:rFonts w:ascii="Comic Sans MS" w:hAnsi="Comic Sans MS"/>
              </w:rPr>
            </w:pPr>
            <w:r w:rsidRPr="00F930F0">
              <w:rPr>
                <w:rFonts w:ascii="Comic Sans MS" w:hAnsi="Comic Sans MS"/>
              </w:rPr>
              <w:t>Busy at Maths pg. 116</w:t>
            </w:r>
          </w:p>
        </w:tc>
        <w:tc>
          <w:tcPr>
            <w:tcW w:w="3078" w:type="dxa"/>
          </w:tcPr>
          <w:p w14:paraId="59533C16" w14:textId="77777777" w:rsidR="00344EB6" w:rsidRPr="00707078" w:rsidRDefault="00344EB6" w:rsidP="008D68A8">
            <w:pPr>
              <w:rPr>
                <w:rFonts w:ascii="Comic Sans MS" w:hAnsi="Comic Sans MS"/>
              </w:rPr>
            </w:pPr>
            <w:r w:rsidRPr="00707078">
              <w:rPr>
                <w:rFonts w:ascii="Comic Sans MS" w:hAnsi="Comic Sans MS"/>
                <w:highlight w:val="green"/>
              </w:rPr>
              <w:lastRenderedPageBreak/>
              <w:t>Numeracy</w:t>
            </w:r>
          </w:p>
          <w:p w14:paraId="69350A55" w14:textId="77777777" w:rsidR="00344EB6" w:rsidRDefault="000071A7" w:rsidP="00BE5A3C">
            <w:pPr>
              <w:pStyle w:val="ListParagraph"/>
              <w:numPr>
                <w:ilvl w:val="0"/>
                <w:numId w:val="9"/>
              </w:numPr>
              <w:rPr>
                <w:rFonts w:ascii="Comic Sans MS" w:hAnsi="Comic Sans MS"/>
              </w:rPr>
            </w:pPr>
            <w:r w:rsidRPr="00F84DDE">
              <w:rPr>
                <w:rFonts w:ascii="Comic Sans MS" w:hAnsi="Comic Sans MS"/>
                <w:b/>
              </w:rPr>
              <w:t xml:space="preserve">Measure </w:t>
            </w:r>
            <w:r w:rsidR="00BE5A3C" w:rsidRPr="00F84DDE">
              <w:rPr>
                <w:rFonts w:ascii="Comic Sans MS" w:hAnsi="Comic Sans MS"/>
                <w:b/>
              </w:rPr>
              <w:t>–</w:t>
            </w:r>
            <w:r w:rsidRPr="00F84DDE">
              <w:rPr>
                <w:rFonts w:ascii="Comic Sans MS" w:hAnsi="Comic Sans MS"/>
                <w:b/>
              </w:rPr>
              <w:t xml:space="preserve"> Money</w:t>
            </w:r>
            <w:r w:rsidR="00BE5A3C" w:rsidRPr="00F84DDE">
              <w:rPr>
                <w:rFonts w:ascii="Comic Sans MS" w:hAnsi="Comic Sans MS"/>
                <w:b/>
              </w:rPr>
              <w:t xml:space="preserve"> – Shop -</w:t>
            </w:r>
            <w:r w:rsidR="00BE5A3C" w:rsidRPr="00BE5A3C">
              <w:rPr>
                <w:rFonts w:ascii="Comic Sans MS" w:hAnsi="Comic Sans MS"/>
              </w:rPr>
              <w:t xml:space="preserve"> Set up a small shop an</w:t>
            </w:r>
            <w:r w:rsidR="00BE5A3C">
              <w:rPr>
                <w:rFonts w:ascii="Comic Sans MS" w:hAnsi="Comic Sans MS"/>
              </w:rPr>
              <w:t>d</w:t>
            </w:r>
            <w:r w:rsidR="00BE5A3C" w:rsidRPr="00BE5A3C">
              <w:rPr>
                <w:rFonts w:ascii="Comic Sans MS" w:hAnsi="Comic Sans MS"/>
              </w:rPr>
              <w:t xml:space="preserve"> label items with price</w:t>
            </w:r>
            <w:r w:rsidR="00BE5A3C">
              <w:rPr>
                <w:rFonts w:ascii="Comic Sans MS" w:hAnsi="Comic Sans MS"/>
              </w:rPr>
              <w:t xml:space="preserve">s up to 5c. Using only 1c </w:t>
            </w:r>
            <w:r w:rsidR="00BE5A3C">
              <w:rPr>
                <w:rFonts w:ascii="Comic Sans MS" w:hAnsi="Comic Sans MS"/>
              </w:rPr>
              <w:lastRenderedPageBreak/>
              <w:t xml:space="preserve">coins, </w:t>
            </w:r>
            <w:r w:rsidR="00BE5A3C" w:rsidRPr="00BE5A3C">
              <w:rPr>
                <w:rFonts w:ascii="Comic Sans MS" w:hAnsi="Comic Sans MS"/>
              </w:rPr>
              <w:t>role-play in the shop and let your child take turns at being the customer and the shopkeeper. Emphasise giving the exact amount</w:t>
            </w:r>
            <w:r w:rsidR="00BE5A3C">
              <w:rPr>
                <w:rFonts w:ascii="Comic Sans MS" w:hAnsi="Comic Sans MS"/>
              </w:rPr>
              <w:t xml:space="preserve">. </w:t>
            </w:r>
          </w:p>
          <w:p w14:paraId="32DA3FC3" w14:textId="77777777" w:rsidR="00F930F0" w:rsidRPr="00F930F0" w:rsidRDefault="00F930F0" w:rsidP="00BE5A3C">
            <w:pPr>
              <w:pStyle w:val="ListParagraph"/>
              <w:numPr>
                <w:ilvl w:val="0"/>
                <w:numId w:val="9"/>
              </w:numPr>
              <w:rPr>
                <w:rFonts w:ascii="Comic Sans MS" w:hAnsi="Comic Sans MS"/>
              </w:rPr>
            </w:pPr>
            <w:r w:rsidRPr="00F930F0">
              <w:rPr>
                <w:rFonts w:ascii="Comic Sans MS" w:hAnsi="Comic Sans MS"/>
              </w:rPr>
              <w:t>Busy at Maths pg.117</w:t>
            </w:r>
          </w:p>
        </w:tc>
        <w:tc>
          <w:tcPr>
            <w:tcW w:w="3078" w:type="dxa"/>
          </w:tcPr>
          <w:p w14:paraId="79CCF05B" w14:textId="77777777" w:rsidR="00344EB6" w:rsidRPr="00707078" w:rsidRDefault="00344EB6" w:rsidP="008D68A8">
            <w:pPr>
              <w:rPr>
                <w:rFonts w:ascii="Comic Sans MS" w:hAnsi="Comic Sans MS"/>
              </w:rPr>
            </w:pPr>
            <w:r w:rsidRPr="00707078">
              <w:rPr>
                <w:rFonts w:ascii="Comic Sans MS" w:hAnsi="Comic Sans MS"/>
                <w:highlight w:val="green"/>
              </w:rPr>
              <w:lastRenderedPageBreak/>
              <w:t>Numeracy</w:t>
            </w:r>
          </w:p>
          <w:p w14:paraId="462DCF11" w14:textId="77777777" w:rsidR="00344EB6" w:rsidRDefault="00BE5A3C" w:rsidP="00BE5A3C">
            <w:pPr>
              <w:pStyle w:val="ListParagraph"/>
              <w:numPr>
                <w:ilvl w:val="0"/>
                <w:numId w:val="9"/>
              </w:numPr>
              <w:rPr>
                <w:rFonts w:ascii="Comic Sans MS" w:hAnsi="Comic Sans MS"/>
              </w:rPr>
            </w:pPr>
            <w:r w:rsidRPr="00F84DDE">
              <w:rPr>
                <w:rFonts w:ascii="Comic Sans MS" w:hAnsi="Comic Sans MS"/>
                <w:b/>
              </w:rPr>
              <w:t>Measure – Money – Shop -</w:t>
            </w:r>
            <w:r w:rsidRPr="00BE5A3C">
              <w:rPr>
                <w:rFonts w:ascii="Comic Sans MS" w:hAnsi="Comic Sans MS"/>
              </w:rPr>
              <w:t xml:space="preserve"> Repeat yesterday’s activity but give your child a mixture of 1c, 2c </w:t>
            </w:r>
            <w:r w:rsidRPr="00BE5A3C">
              <w:rPr>
                <w:rFonts w:ascii="Comic Sans MS" w:hAnsi="Comic Sans MS"/>
              </w:rPr>
              <w:lastRenderedPageBreak/>
              <w:t>and 5c coins this time. Again, emphasise giving the exact amount.</w:t>
            </w:r>
          </w:p>
          <w:p w14:paraId="666D8A54" w14:textId="77777777" w:rsidR="00F930F0" w:rsidRPr="00F930F0" w:rsidRDefault="00F930F0" w:rsidP="00BE5A3C">
            <w:pPr>
              <w:pStyle w:val="ListParagraph"/>
              <w:numPr>
                <w:ilvl w:val="0"/>
                <w:numId w:val="9"/>
              </w:numPr>
              <w:rPr>
                <w:rFonts w:ascii="Comic Sans MS" w:hAnsi="Comic Sans MS"/>
              </w:rPr>
            </w:pPr>
            <w:r w:rsidRPr="00F930F0">
              <w:rPr>
                <w:rFonts w:ascii="Comic Sans MS" w:hAnsi="Comic Sans MS"/>
              </w:rPr>
              <w:t>Busy at Maths pg. 118</w:t>
            </w:r>
          </w:p>
        </w:tc>
        <w:tc>
          <w:tcPr>
            <w:tcW w:w="3078" w:type="dxa"/>
          </w:tcPr>
          <w:p w14:paraId="1360997A" w14:textId="77777777" w:rsidR="00344EB6" w:rsidRPr="005A09FA" w:rsidRDefault="00344EB6" w:rsidP="008D68A8">
            <w:pPr>
              <w:rPr>
                <w:rFonts w:ascii="Comic Sans MS" w:hAnsi="Comic Sans MS"/>
              </w:rPr>
            </w:pPr>
            <w:r w:rsidRPr="00707078">
              <w:rPr>
                <w:rFonts w:ascii="Comic Sans MS" w:hAnsi="Comic Sans MS"/>
                <w:highlight w:val="green"/>
              </w:rPr>
              <w:lastRenderedPageBreak/>
              <w:t>Numeracy</w:t>
            </w:r>
          </w:p>
          <w:p w14:paraId="7BEC9271" w14:textId="77777777" w:rsidR="00344EB6" w:rsidRPr="001F6223" w:rsidRDefault="00344EB6" w:rsidP="008D68A8">
            <w:pPr>
              <w:pStyle w:val="ListParagraph"/>
              <w:rPr>
                <w:rFonts w:ascii="Comic Sans MS" w:hAnsi="Comic Sans MS"/>
              </w:rPr>
            </w:pPr>
          </w:p>
        </w:tc>
      </w:tr>
      <w:tr w:rsidR="00B26ED8" w:rsidRPr="00707078" w14:paraId="0D8F7A67" w14:textId="77777777" w:rsidTr="008D68A8">
        <w:tc>
          <w:tcPr>
            <w:tcW w:w="3077" w:type="dxa"/>
          </w:tcPr>
          <w:p w14:paraId="47B9F2A4" w14:textId="77777777" w:rsidR="00344EB6" w:rsidRDefault="00344EB6" w:rsidP="008D68A8">
            <w:pPr>
              <w:rPr>
                <w:rFonts w:ascii="Comic Sans MS" w:hAnsi="Comic Sans MS"/>
                <w:highlight w:val="cyan"/>
              </w:rPr>
            </w:pPr>
            <w:r w:rsidRPr="00F67F8E">
              <w:rPr>
                <w:rFonts w:ascii="Comic Sans MS" w:hAnsi="Comic Sans MS"/>
                <w:highlight w:val="blue"/>
              </w:rPr>
              <w:t>Gaeilge</w:t>
            </w:r>
            <w:r w:rsidRPr="00707078">
              <w:rPr>
                <w:rFonts w:ascii="Comic Sans MS" w:hAnsi="Comic Sans MS"/>
                <w:highlight w:val="cyan"/>
              </w:rPr>
              <w:t xml:space="preserve"> </w:t>
            </w:r>
          </w:p>
          <w:p w14:paraId="439E540C" w14:textId="77777777" w:rsidR="00344EB6" w:rsidRPr="000071A7" w:rsidRDefault="00344EB6" w:rsidP="000071A7">
            <w:pPr>
              <w:rPr>
                <w:rFonts w:ascii="Comic Sans MS" w:hAnsi="Comic Sans MS"/>
              </w:rPr>
            </w:pPr>
            <w:r w:rsidRPr="000071A7">
              <w:rPr>
                <w:rFonts w:ascii="Comic Sans MS" w:hAnsi="Comic Sans MS"/>
                <w:b/>
              </w:rPr>
              <w:t xml:space="preserve"> </w:t>
            </w:r>
          </w:p>
        </w:tc>
        <w:tc>
          <w:tcPr>
            <w:tcW w:w="3077" w:type="dxa"/>
          </w:tcPr>
          <w:p w14:paraId="2C0B1B5D" w14:textId="77777777" w:rsidR="00344EB6" w:rsidRPr="00F47CC8" w:rsidRDefault="00344EB6" w:rsidP="008D68A8">
            <w:pPr>
              <w:rPr>
                <w:rFonts w:ascii="Comic Sans MS" w:hAnsi="Comic Sans MS"/>
              </w:rPr>
            </w:pPr>
            <w:r w:rsidRPr="00F67F8E">
              <w:rPr>
                <w:rFonts w:ascii="Comic Sans MS" w:hAnsi="Comic Sans MS"/>
                <w:highlight w:val="blue"/>
              </w:rPr>
              <w:t>Gaeilge</w:t>
            </w:r>
          </w:p>
          <w:p w14:paraId="412591CE" w14:textId="77777777" w:rsidR="00344EB6" w:rsidRPr="000071A7" w:rsidRDefault="000071A7" w:rsidP="007D3310">
            <w:pPr>
              <w:pStyle w:val="ListParagraph"/>
              <w:numPr>
                <w:ilvl w:val="0"/>
                <w:numId w:val="8"/>
              </w:numPr>
              <w:rPr>
                <w:rFonts w:ascii="Comic Sans MS" w:hAnsi="Comic Sans MS"/>
              </w:rPr>
            </w:pPr>
            <w:r w:rsidRPr="000071A7">
              <w:rPr>
                <w:rFonts w:ascii="Comic Sans MS" w:hAnsi="Comic Sans MS"/>
                <w:b/>
              </w:rPr>
              <w:t>Sceal</w:t>
            </w:r>
            <w:r w:rsidRPr="000071A7">
              <w:rPr>
                <w:rFonts w:ascii="Comic Sans MS" w:hAnsi="Comic Sans MS"/>
              </w:rPr>
              <w:t xml:space="preserve"> – </w:t>
            </w:r>
            <w:r w:rsidR="00470039">
              <w:rPr>
                <w:rFonts w:ascii="Comic Sans MS" w:hAnsi="Comic Sans MS"/>
              </w:rPr>
              <w:t>Ruairí sa Zú</w:t>
            </w:r>
          </w:p>
        </w:tc>
        <w:tc>
          <w:tcPr>
            <w:tcW w:w="3078" w:type="dxa"/>
          </w:tcPr>
          <w:p w14:paraId="59576F90" w14:textId="77777777" w:rsidR="00344EB6" w:rsidRPr="00F67F8E" w:rsidRDefault="00344EB6" w:rsidP="008D68A8">
            <w:pPr>
              <w:rPr>
                <w:rFonts w:ascii="Comic Sans MS" w:hAnsi="Comic Sans MS"/>
                <w:highlight w:val="blue"/>
              </w:rPr>
            </w:pPr>
            <w:r w:rsidRPr="00F67F8E">
              <w:rPr>
                <w:rFonts w:ascii="Comic Sans MS" w:hAnsi="Comic Sans MS"/>
                <w:highlight w:val="blue"/>
              </w:rPr>
              <w:t>Gaeilge</w:t>
            </w:r>
          </w:p>
          <w:p w14:paraId="0A5FDE74" w14:textId="77777777" w:rsidR="00344EB6" w:rsidRPr="000071A7" w:rsidRDefault="00344EB6" w:rsidP="000071A7">
            <w:pPr>
              <w:rPr>
                <w:rFonts w:ascii="Comic Sans MS" w:hAnsi="Comic Sans MS"/>
              </w:rPr>
            </w:pPr>
          </w:p>
        </w:tc>
        <w:tc>
          <w:tcPr>
            <w:tcW w:w="3078" w:type="dxa"/>
          </w:tcPr>
          <w:p w14:paraId="1AE5B447" w14:textId="77777777" w:rsidR="00344EB6" w:rsidRPr="00F67F8E" w:rsidRDefault="00344EB6" w:rsidP="008D68A8">
            <w:pPr>
              <w:rPr>
                <w:rFonts w:ascii="Comic Sans MS" w:hAnsi="Comic Sans MS"/>
                <w:highlight w:val="blue"/>
              </w:rPr>
            </w:pPr>
            <w:r w:rsidRPr="00F67F8E">
              <w:rPr>
                <w:rFonts w:ascii="Comic Sans MS" w:hAnsi="Comic Sans MS"/>
                <w:highlight w:val="blue"/>
              </w:rPr>
              <w:t>Gaeilge</w:t>
            </w:r>
          </w:p>
          <w:p w14:paraId="7941BABE" w14:textId="77777777" w:rsidR="00344EB6" w:rsidRPr="000071A7" w:rsidRDefault="00470039" w:rsidP="000071A7">
            <w:pPr>
              <w:pStyle w:val="ListParagraph"/>
              <w:numPr>
                <w:ilvl w:val="0"/>
                <w:numId w:val="8"/>
              </w:numPr>
              <w:rPr>
                <w:rFonts w:ascii="Comic Sans MS" w:hAnsi="Comic Sans MS"/>
              </w:rPr>
            </w:pPr>
            <w:r w:rsidRPr="00F930F0">
              <w:rPr>
                <w:rFonts w:ascii="Comic Sans MS" w:hAnsi="Comic Sans MS"/>
                <w:b/>
              </w:rPr>
              <w:t xml:space="preserve">Spraoi </w:t>
            </w:r>
            <w:r>
              <w:rPr>
                <w:rFonts w:ascii="Comic Sans MS" w:hAnsi="Comic Sans MS"/>
              </w:rPr>
              <w:t xml:space="preserve">– Nathracha Sobail – Bain triail as natracha sobail a dheanamh. </w:t>
            </w:r>
          </w:p>
        </w:tc>
        <w:tc>
          <w:tcPr>
            <w:tcW w:w="3078" w:type="dxa"/>
          </w:tcPr>
          <w:p w14:paraId="69A5F8A4" w14:textId="77777777" w:rsidR="00344EB6" w:rsidRPr="00D80C7D" w:rsidRDefault="00344EB6" w:rsidP="008D68A8">
            <w:pPr>
              <w:rPr>
                <w:rFonts w:ascii="Comic Sans MS" w:hAnsi="Comic Sans MS"/>
                <w:highlight w:val="blue"/>
              </w:rPr>
            </w:pPr>
            <w:r w:rsidRPr="00F67F8E">
              <w:rPr>
                <w:rFonts w:ascii="Comic Sans MS" w:hAnsi="Comic Sans MS"/>
                <w:highlight w:val="blue"/>
              </w:rPr>
              <w:t>Gaeilge</w:t>
            </w:r>
          </w:p>
          <w:p w14:paraId="1F40A1E4" w14:textId="77777777" w:rsidR="00344EB6" w:rsidRPr="00B4663E" w:rsidRDefault="00344EB6" w:rsidP="008D68A8">
            <w:pPr>
              <w:pStyle w:val="ListParagraph"/>
              <w:rPr>
                <w:rFonts w:ascii="Comic Sans MS" w:hAnsi="Comic Sans MS"/>
              </w:rPr>
            </w:pPr>
          </w:p>
        </w:tc>
      </w:tr>
    </w:tbl>
    <w:p w14:paraId="54577B56" w14:textId="77777777" w:rsidR="00F84DDE" w:rsidRDefault="00F84DDE"/>
    <w:tbl>
      <w:tblPr>
        <w:tblStyle w:val="TableGrid"/>
        <w:tblW w:w="0" w:type="auto"/>
        <w:tblLook w:val="04A0" w:firstRow="1" w:lastRow="0" w:firstColumn="1" w:lastColumn="0" w:noHBand="0" w:noVBand="1"/>
      </w:tblPr>
      <w:tblGrid>
        <w:gridCol w:w="15388"/>
      </w:tblGrid>
      <w:tr w:rsidR="00F84DDE" w14:paraId="43116D27" w14:textId="77777777" w:rsidTr="00F84DDE">
        <w:tc>
          <w:tcPr>
            <w:tcW w:w="15388" w:type="dxa"/>
          </w:tcPr>
          <w:p w14:paraId="3B237BBE" w14:textId="77777777" w:rsidR="00F84DDE" w:rsidRPr="00A30548" w:rsidRDefault="00F84DDE" w:rsidP="00F84DDE">
            <w:pPr>
              <w:rPr>
                <w:rFonts w:ascii="Comic Sans MS" w:hAnsi="Comic Sans MS"/>
              </w:rPr>
            </w:pPr>
            <w:r w:rsidRPr="00A30548">
              <w:rPr>
                <w:rFonts w:ascii="Comic Sans MS" w:hAnsi="Comic Sans MS"/>
                <w:highlight w:val="lightGray"/>
              </w:rPr>
              <w:t>Extra Activities – Pick one of these activities daily</w:t>
            </w:r>
            <w:r w:rsidRPr="00A30548">
              <w:rPr>
                <w:rFonts w:ascii="Comic Sans MS" w:hAnsi="Comic Sans MS"/>
              </w:rPr>
              <w:t xml:space="preserve"> </w:t>
            </w:r>
          </w:p>
          <w:p w14:paraId="5B4EF845" w14:textId="77777777" w:rsidR="00852DE1" w:rsidRDefault="00852DE1" w:rsidP="00242292">
            <w:pPr>
              <w:pStyle w:val="ListParagraph"/>
              <w:numPr>
                <w:ilvl w:val="0"/>
                <w:numId w:val="10"/>
              </w:numPr>
              <w:rPr>
                <w:rFonts w:ascii="Comic Sans MS" w:hAnsi="Comic Sans MS"/>
              </w:rPr>
            </w:pPr>
            <w:r>
              <w:rPr>
                <w:rFonts w:ascii="Comic Sans MS" w:hAnsi="Comic Sans MS"/>
              </w:rPr>
              <w:t xml:space="preserve">P.E. – Get outside and practice riding your bike, try our Go Noodle P.E. lesson on Thursday! </w:t>
            </w:r>
          </w:p>
          <w:p w14:paraId="7F975D82" w14:textId="77777777" w:rsidR="00F84DDE" w:rsidRPr="00F84DDE" w:rsidRDefault="00F84DDE" w:rsidP="00242292">
            <w:pPr>
              <w:pStyle w:val="ListParagraph"/>
              <w:numPr>
                <w:ilvl w:val="0"/>
                <w:numId w:val="10"/>
              </w:numPr>
              <w:rPr>
                <w:rFonts w:ascii="Comic Sans MS" w:hAnsi="Comic Sans MS"/>
              </w:rPr>
            </w:pPr>
            <w:r w:rsidRPr="00F84DDE">
              <w:rPr>
                <w:rFonts w:ascii="Comic Sans MS" w:hAnsi="Comic Sans MS"/>
              </w:rPr>
              <w:t>Record a video of you reciting our new nursery rhyme “</w:t>
            </w:r>
            <w:r w:rsidR="002E6454">
              <w:rPr>
                <w:rFonts w:ascii="Comic Sans MS" w:hAnsi="Comic Sans MS"/>
              </w:rPr>
              <w:t>Dickery Dickery Dare”,</w:t>
            </w:r>
            <w:r w:rsidRPr="00F84DDE">
              <w:rPr>
                <w:rFonts w:ascii="Comic Sans MS" w:hAnsi="Comic Sans MS"/>
              </w:rPr>
              <w:t xml:space="preserve"> you could even include some actions and upload it to Seesaw.</w:t>
            </w:r>
          </w:p>
          <w:p w14:paraId="6CEB3A63" w14:textId="77777777" w:rsidR="002E6454" w:rsidRDefault="002E6454" w:rsidP="002E6454">
            <w:pPr>
              <w:pStyle w:val="ListParagraph"/>
              <w:numPr>
                <w:ilvl w:val="0"/>
                <w:numId w:val="10"/>
              </w:numPr>
              <w:rPr>
                <w:rFonts w:ascii="Comic Sans MS" w:hAnsi="Comic Sans MS"/>
              </w:rPr>
            </w:pPr>
            <w:r>
              <w:rPr>
                <w:rFonts w:ascii="Comic Sans MS" w:hAnsi="Comic Sans MS"/>
              </w:rPr>
              <w:t>Problem solving skills – work on your problem solving skills by making a jigsaw or playing a board game like Snakes and Ladders, snap or dominoes, set the table for the whole family (make sure you have enough of each item).</w:t>
            </w:r>
          </w:p>
          <w:p w14:paraId="172BD30A" w14:textId="77777777" w:rsidR="00B27620" w:rsidRPr="002E6454" w:rsidRDefault="00B27620" w:rsidP="002E6454">
            <w:pPr>
              <w:pStyle w:val="ListParagraph"/>
              <w:numPr>
                <w:ilvl w:val="0"/>
                <w:numId w:val="10"/>
              </w:numPr>
              <w:rPr>
                <w:rFonts w:ascii="Comic Sans MS" w:hAnsi="Comic Sans MS"/>
              </w:rPr>
            </w:pPr>
            <w:r>
              <w:rPr>
                <w:rFonts w:ascii="Comic Sans MS" w:hAnsi="Comic Sans MS"/>
              </w:rPr>
              <w:t xml:space="preserve">Try the Bear on Toast Recipe on Seesaw! It is so tasty! </w:t>
            </w:r>
            <w:r>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B"/>
                </mc:Choice>
                <mc:Fallback>
                  <w:t>😋</w:t>
                </mc:Fallback>
              </mc:AlternateContent>
            </w:r>
            <w:r>
              <w:rPr>
                <w:rFonts w:ascii="Comic Sans MS" w:hAnsi="Comic Sans MS"/>
              </w:rPr>
              <w:t xml:space="preserve"> </w:t>
            </w:r>
          </w:p>
          <w:p w14:paraId="074BEFD7" w14:textId="77777777" w:rsidR="00F84DDE" w:rsidRDefault="002E6454" w:rsidP="00F84DDE">
            <w:pPr>
              <w:pStyle w:val="ListParagraph"/>
              <w:numPr>
                <w:ilvl w:val="0"/>
                <w:numId w:val="10"/>
              </w:numPr>
              <w:spacing w:after="160" w:line="259" w:lineRule="auto"/>
            </w:pPr>
            <w:r>
              <w:rPr>
                <w:rFonts w:ascii="Comic Sans MS" w:hAnsi="Comic Sans MS"/>
              </w:rPr>
              <w:t xml:space="preserve">Household/Life Skills –help do the laundry – sort out the dark and light clothes before they go into the washing machine, match up the socks before they are put away, help to hang out the clothes on the line and to fold them before they are put away. </w:t>
            </w:r>
          </w:p>
          <w:p w14:paraId="073CD058" w14:textId="77777777" w:rsidR="00F84DDE" w:rsidRDefault="00F84DDE"/>
        </w:tc>
      </w:tr>
    </w:tbl>
    <w:p w14:paraId="0E9538F4" w14:textId="77777777" w:rsidR="00852DE1" w:rsidRDefault="00852DE1"/>
    <w:p w14:paraId="0DB69C92" w14:textId="77777777" w:rsidR="00852DE1" w:rsidRPr="00A30548" w:rsidRDefault="00852DE1" w:rsidP="00852DE1">
      <w:pPr>
        <w:rPr>
          <w:rFonts w:ascii="Comic Sans MS" w:hAnsi="Comic Sans MS"/>
          <w:b/>
          <w:sz w:val="24"/>
          <w:szCs w:val="24"/>
        </w:rPr>
      </w:pPr>
      <w:r w:rsidRPr="00A30548">
        <w:rPr>
          <w:rFonts w:ascii="Comic Sans MS" w:hAnsi="Comic Sans MS"/>
          <w:b/>
          <w:sz w:val="24"/>
          <w:szCs w:val="24"/>
        </w:rPr>
        <w:t>Resources:</w:t>
      </w:r>
    </w:p>
    <w:p w14:paraId="31A13BCC" w14:textId="77777777" w:rsidR="00852DE1" w:rsidRPr="00977470" w:rsidRDefault="00852DE1" w:rsidP="00852DE1">
      <w:pPr>
        <w:numPr>
          <w:ilvl w:val="0"/>
          <w:numId w:val="3"/>
        </w:numPr>
        <w:contextualSpacing/>
        <w:rPr>
          <w:rFonts w:ascii="Comic Sans MS" w:hAnsi="Comic Sans MS"/>
        </w:rPr>
      </w:pPr>
      <w:r w:rsidRPr="001F2B3A">
        <w:rPr>
          <w:rFonts w:ascii="Comic Sans MS" w:hAnsi="Comic Sans MS"/>
          <w:b/>
        </w:rPr>
        <w:lastRenderedPageBreak/>
        <w:t>Nursery rhyme</w:t>
      </w:r>
      <w:r w:rsidRPr="00977470">
        <w:rPr>
          <w:rFonts w:ascii="Comic Sans MS" w:hAnsi="Comic Sans MS"/>
        </w:rPr>
        <w:t xml:space="preserve"> – You will find this in nursery rhyme booklet we use every week for homework. Get your child to practice saying the nursery rhyme using different voices e.g. like a mouse, in a whisper, like a giant. This is always great fun in school. </w:t>
      </w:r>
      <w:r>
        <w:rPr>
          <w:rFonts w:ascii="Comic Sans MS" w:hAnsi="Comic Sans MS"/>
        </w:rPr>
        <w:t xml:space="preserve">It has been great seeing their little performances in the videos. </w:t>
      </w:r>
    </w:p>
    <w:p w14:paraId="117FC1C7" w14:textId="77777777" w:rsidR="00852DE1" w:rsidRPr="00AD68DC" w:rsidRDefault="00852DE1" w:rsidP="00852DE1">
      <w:pPr>
        <w:numPr>
          <w:ilvl w:val="0"/>
          <w:numId w:val="3"/>
        </w:numPr>
        <w:contextualSpacing/>
        <w:rPr>
          <w:rFonts w:ascii="Comic Sans MS" w:hAnsi="Comic Sans MS"/>
        </w:rPr>
      </w:pPr>
      <w:r w:rsidRPr="001F2B3A">
        <w:rPr>
          <w:rFonts w:ascii="Comic Sans MS" w:hAnsi="Comic Sans MS"/>
          <w:b/>
        </w:rPr>
        <w:t xml:space="preserve">Reading </w:t>
      </w:r>
      <w:r w:rsidRPr="00977470">
        <w:rPr>
          <w:rFonts w:ascii="Comic Sans MS" w:hAnsi="Comic Sans MS"/>
        </w:rPr>
        <w:t>–</w:t>
      </w:r>
      <w:r>
        <w:rPr>
          <w:rFonts w:ascii="Comic Sans MS" w:hAnsi="Comic Sans MS"/>
        </w:rPr>
        <w:t xml:space="preserve"> It</w:t>
      </w:r>
      <w:r w:rsidRPr="00977470">
        <w:rPr>
          <w:rFonts w:ascii="Comic Sans MS" w:hAnsi="Comic Sans MS"/>
        </w:rPr>
        <w:t xml:space="preserve"> would be great if you could record your child reading at least once this week and upload to Seesaw.</w:t>
      </w:r>
      <w:r>
        <w:rPr>
          <w:rFonts w:ascii="Comic Sans MS" w:hAnsi="Comic Sans MS"/>
        </w:rPr>
        <w:t xml:space="preserve">  Please do not feel that you need to upload the video of your child reading the story on the same day I assign it to them. Let them practice for a day or two with it. If they are struggling and fluency is very slow and laboured, read two sentences a day. I do not want them to develop a bad taste for reading. If your child only covers one story a week, that is okay. </w:t>
      </w:r>
      <w:r w:rsidRPr="003E2507">
        <w:rPr>
          <w:rFonts w:ascii="Comic Sans MS" w:hAnsi="Comic Sans MS"/>
        </w:rPr>
        <w:t xml:space="preserve">If you are not using Seesaw, you could set up an account on Oxford Reading Tree where they have lots of free e-books available at the moment or you can log into my class account at  </w:t>
      </w:r>
      <w:hyperlink r:id="rId6" w:history="1">
        <w:r w:rsidRPr="003E2507">
          <w:rPr>
            <w:rFonts w:ascii="Comic Sans MS" w:hAnsi="Comic Sans MS"/>
            <w:color w:val="0000FF"/>
            <w:u w:val="single"/>
          </w:rPr>
          <w:t>https://www.oxfordowl.co.uk/please-log-in?open_loginbox=true</w:t>
        </w:r>
      </w:hyperlink>
      <w:r w:rsidRPr="003E2507">
        <w:rPr>
          <w:rFonts w:ascii="Comic Sans MS" w:hAnsi="Comic Sans MS"/>
        </w:rPr>
        <w:t>. The username is miss o mara j.i. and the password is JI2020.</w:t>
      </w:r>
      <w:r>
        <w:rPr>
          <w:rFonts w:ascii="Comic Sans MS" w:hAnsi="Comic Sans MS"/>
        </w:rPr>
        <w:t xml:space="preserve"> Once logged in, choose the 4-5 age group.</w:t>
      </w:r>
      <w:r w:rsidRPr="00AD68DC">
        <w:rPr>
          <w:rFonts w:ascii="Comic Sans MS" w:hAnsi="Comic Sans MS"/>
          <w:b/>
        </w:rPr>
        <w:t xml:space="preserve"> </w:t>
      </w:r>
      <w:r w:rsidRPr="00AD68DC">
        <w:rPr>
          <w:rFonts w:ascii="Comic Sans MS" w:hAnsi="Comic Sans MS"/>
        </w:rPr>
        <w:t>Jolly Phonics</w:t>
      </w:r>
      <w:r>
        <w:rPr>
          <w:rFonts w:ascii="Comic Sans MS" w:hAnsi="Comic Sans MS"/>
        </w:rPr>
        <w:t xml:space="preserve"> are also offering free access to their readers on the apple and android apps. </w:t>
      </w:r>
    </w:p>
    <w:p w14:paraId="6D399966" w14:textId="77777777" w:rsidR="00852DE1" w:rsidRDefault="00852DE1" w:rsidP="00852DE1">
      <w:pPr>
        <w:numPr>
          <w:ilvl w:val="0"/>
          <w:numId w:val="3"/>
        </w:numPr>
        <w:contextualSpacing/>
        <w:rPr>
          <w:rFonts w:ascii="Comic Sans MS" w:hAnsi="Comic Sans MS"/>
        </w:rPr>
      </w:pPr>
      <w:r w:rsidRPr="001F2B3A">
        <w:rPr>
          <w:rFonts w:ascii="Comic Sans MS" w:hAnsi="Comic Sans MS"/>
          <w:b/>
        </w:rPr>
        <w:t xml:space="preserve">Dictation </w:t>
      </w:r>
      <w:r>
        <w:rPr>
          <w:rFonts w:ascii="Comic Sans MS" w:hAnsi="Comic Sans MS"/>
        </w:rPr>
        <w:t>– I have assigned another dictation activity this week. If your child makes some mistakes, please don’t correct them, leave them so that I can see where they are making mistakes. This will give me a true reflection of their actual ability, which will be important knowledge for myself and their new teacher going forward. Encourage neat and tidy writing always and really focus on the finger space between each word when writing sentences. Children did a fantastic job on their dictation work last week. It was wonderful to see.</w:t>
      </w:r>
    </w:p>
    <w:p w14:paraId="55BEE167" w14:textId="77777777" w:rsidR="00852DE1" w:rsidRPr="00977470" w:rsidRDefault="00852DE1" w:rsidP="00852DE1">
      <w:pPr>
        <w:numPr>
          <w:ilvl w:val="0"/>
          <w:numId w:val="3"/>
        </w:numPr>
        <w:contextualSpacing/>
        <w:rPr>
          <w:rFonts w:ascii="Comic Sans MS" w:hAnsi="Comic Sans MS"/>
        </w:rPr>
      </w:pPr>
      <w:r w:rsidRPr="001F2B3A">
        <w:rPr>
          <w:rFonts w:ascii="Comic Sans MS" w:hAnsi="Comic Sans MS"/>
          <w:b/>
        </w:rPr>
        <w:t>Handwriting formation</w:t>
      </w:r>
      <w:r w:rsidRPr="00977470">
        <w:rPr>
          <w:rFonts w:ascii="Comic Sans MS" w:hAnsi="Comic Sans MS"/>
        </w:rPr>
        <w:t xml:space="preserve"> – Find videos showing the correct formation of each letter here: </w:t>
      </w:r>
      <w:hyperlink r:id="rId7" w:history="1">
        <w:r w:rsidRPr="00977470">
          <w:rPr>
            <w:rFonts w:ascii="Comic Sans MS" w:hAnsi="Comic Sans MS"/>
            <w:color w:val="0563C1" w:themeColor="hyperlink"/>
            <w:u w:val="single"/>
          </w:rPr>
          <w:t>https://content.folensonline.ie/programmes/ReadySteadyWrite/PrecursiveA/resources/demonstrations/RSW_PCA_VID_CURL/index.html</w:t>
        </w:r>
      </w:hyperlink>
    </w:p>
    <w:p w14:paraId="16DA164B" w14:textId="77777777" w:rsidR="00852DE1" w:rsidRDefault="00852DE1" w:rsidP="00852DE1">
      <w:pPr>
        <w:numPr>
          <w:ilvl w:val="0"/>
          <w:numId w:val="3"/>
        </w:numPr>
        <w:contextualSpacing/>
        <w:rPr>
          <w:rFonts w:ascii="Comic Sans MS" w:hAnsi="Comic Sans MS"/>
        </w:rPr>
      </w:pPr>
      <w:r>
        <w:rPr>
          <w:rFonts w:ascii="Comic Sans MS" w:hAnsi="Comic Sans MS"/>
          <w:b/>
        </w:rPr>
        <w:t xml:space="preserve">Tricky words and Jolly Phonics – </w:t>
      </w:r>
      <w:r w:rsidRPr="00852DE1">
        <w:rPr>
          <w:rFonts w:ascii="Comic Sans MS" w:hAnsi="Comic Sans MS"/>
        </w:rPr>
        <w:t>I won’t be introducing anymore new sounds or tricky words. We will be doing lots of revision of sounds and tricky words for the next few weeks.</w:t>
      </w:r>
      <w:r>
        <w:rPr>
          <w:rFonts w:ascii="Comic Sans MS" w:hAnsi="Comic Sans MS"/>
          <w:b/>
        </w:rPr>
        <w:t xml:space="preserve"> </w:t>
      </w:r>
    </w:p>
    <w:p w14:paraId="479607F9" w14:textId="77777777" w:rsidR="00852DE1" w:rsidRPr="00852DE1" w:rsidRDefault="00852DE1" w:rsidP="00852DE1">
      <w:pPr>
        <w:numPr>
          <w:ilvl w:val="0"/>
          <w:numId w:val="3"/>
        </w:numPr>
        <w:contextualSpacing/>
        <w:rPr>
          <w:rFonts w:ascii="Comic Sans MS" w:hAnsi="Comic Sans MS"/>
        </w:rPr>
      </w:pPr>
      <w:r w:rsidRPr="00852DE1">
        <w:rPr>
          <w:rFonts w:ascii="Comic Sans MS" w:hAnsi="Comic Sans MS"/>
          <w:b/>
        </w:rPr>
        <w:t>Gaeilge</w:t>
      </w:r>
      <w:r w:rsidRPr="00852DE1">
        <w:rPr>
          <w:rFonts w:ascii="Comic Sans MS" w:hAnsi="Comic Sans MS"/>
        </w:rPr>
        <w:t xml:space="preserve"> – All Irish content will be on Seesaw this week. If you are not using Seesaw I have linked what I can below:</w:t>
      </w:r>
    </w:p>
    <w:p w14:paraId="61BCB54B" w14:textId="77777777" w:rsidR="00852DE1" w:rsidRPr="003F373B" w:rsidRDefault="00852DE1" w:rsidP="00852DE1">
      <w:pPr>
        <w:pStyle w:val="ListParagraph"/>
        <w:numPr>
          <w:ilvl w:val="3"/>
          <w:numId w:val="3"/>
        </w:numPr>
        <w:rPr>
          <w:rFonts w:ascii="Comic Sans MS" w:hAnsi="Comic Sans MS"/>
        </w:rPr>
      </w:pPr>
      <w:r w:rsidRPr="00424B03">
        <w:rPr>
          <w:rFonts w:ascii="Comic Sans MS" w:hAnsi="Comic Sans MS"/>
        </w:rPr>
        <w:t xml:space="preserve">Sceal – Ruairí </w:t>
      </w:r>
      <w:r w:rsidRPr="003F373B">
        <w:rPr>
          <w:rFonts w:ascii="Comic Sans MS" w:hAnsi="Comic Sans MS"/>
        </w:rPr>
        <w:t xml:space="preserve">Sa Zú – </w:t>
      </w:r>
      <w:hyperlink r:id="rId8" w:history="1">
        <w:r w:rsidR="00424B03" w:rsidRPr="003F373B">
          <w:rPr>
            <w:rFonts w:ascii="Comic Sans MS" w:hAnsi="Comic Sans MS"/>
            <w:color w:val="0000FF"/>
            <w:u w:val="single"/>
          </w:rPr>
          <w:t>https://www.youtube.com/watch?v=QGLAHbIj-BE</w:t>
        </w:r>
      </w:hyperlink>
    </w:p>
    <w:p w14:paraId="1F83F649" w14:textId="77777777" w:rsidR="00852DE1" w:rsidRPr="003F373B" w:rsidRDefault="00852DE1" w:rsidP="00852DE1">
      <w:pPr>
        <w:pStyle w:val="ListParagraph"/>
        <w:numPr>
          <w:ilvl w:val="3"/>
          <w:numId w:val="3"/>
        </w:numPr>
        <w:rPr>
          <w:rStyle w:val="Hyperlink"/>
          <w:rFonts w:ascii="Comic Sans MS" w:hAnsi="Comic Sans MS"/>
          <w:color w:val="auto"/>
          <w:u w:val="none"/>
        </w:rPr>
      </w:pPr>
      <w:r w:rsidRPr="003F373B">
        <w:rPr>
          <w:rFonts w:ascii="Comic Sans MS" w:hAnsi="Comic Sans MS"/>
        </w:rPr>
        <w:t xml:space="preserve">Natracha Sobail - </w:t>
      </w:r>
      <w:hyperlink r:id="rId9" w:history="1">
        <w:r w:rsidR="003F373B" w:rsidRPr="003F373B">
          <w:rPr>
            <w:rFonts w:ascii="Comic Sans MS" w:hAnsi="Comic Sans MS"/>
            <w:color w:val="0000FF"/>
            <w:u w:val="single"/>
          </w:rPr>
          <w:t>https://www.youtube.com/watch?v=Fv0ifp1iPxk</w:t>
        </w:r>
      </w:hyperlink>
    </w:p>
    <w:p w14:paraId="248C018C" w14:textId="77777777" w:rsidR="00852DE1" w:rsidRPr="00474074" w:rsidRDefault="00852DE1" w:rsidP="00852DE1">
      <w:pPr>
        <w:pStyle w:val="ListParagraph"/>
        <w:ind w:left="2880"/>
      </w:pPr>
    </w:p>
    <w:p w14:paraId="2A242616" w14:textId="77777777" w:rsidR="00852DE1" w:rsidRPr="00B94BDF" w:rsidRDefault="00852DE1" w:rsidP="00852DE1">
      <w:pPr>
        <w:pStyle w:val="ListParagraph"/>
        <w:numPr>
          <w:ilvl w:val="0"/>
          <w:numId w:val="11"/>
        </w:numPr>
        <w:rPr>
          <w:rFonts w:ascii="Comic Sans MS" w:hAnsi="Comic Sans MS"/>
        </w:rPr>
      </w:pPr>
      <w:r w:rsidRPr="00B94BDF">
        <w:rPr>
          <w:rFonts w:ascii="Comic Sans MS" w:hAnsi="Comic Sans MS"/>
          <w:b/>
        </w:rPr>
        <w:t>Maths</w:t>
      </w:r>
      <w:r w:rsidRPr="00B94BDF">
        <w:rPr>
          <w:rFonts w:ascii="Comic Sans MS" w:hAnsi="Comic Sans MS"/>
        </w:rPr>
        <w:t xml:space="preserve"> –This week </w:t>
      </w:r>
      <w:r>
        <w:rPr>
          <w:rFonts w:ascii="Comic Sans MS" w:hAnsi="Comic Sans MS"/>
        </w:rPr>
        <w:t xml:space="preserve">we have lots of hands on activities using money, 1c, 2c and 5c. Children need lots of hands on practice using money. </w:t>
      </w:r>
    </w:p>
    <w:p w14:paraId="47D5E5BF" w14:textId="77777777" w:rsidR="00852DE1" w:rsidRPr="00B94BDF" w:rsidRDefault="00852DE1" w:rsidP="00852DE1">
      <w:pPr>
        <w:pStyle w:val="ListParagraph"/>
        <w:numPr>
          <w:ilvl w:val="0"/>
          <w:numId w:val="11"/>
        </w:numPr>
        <w:rPr>
          <w:rFonts w:ascii="Comic Sans MS" w:hAnsi="Comic Sans MS"/>
        </w:rPr>
      </w:pPr>
      <w:r w:rsidRPr="00B94BDF">
        <w:rPr>
          <w:rFonts w:ascii="Comic Sans MS" w:hAnsi="Comic Sans MS"/>
          <w:b/>
        </w:rPr>
        <w:t xml:space="preserve">Over the Moon </w:t>
      </w:r>
      <w:r w:rsidRPr="00B94BDF">
        <w:rPr>
          <w:rFonts w:ascii="Comic Sans MS" w:hAnsi="Comic Sans MS"/>
        </w:rPr>
        <w:t>–</w:t>
      </w:r>
      <w:r w:rsidR="00F930F0">
        <w:rPr>
          <w:rFonts w:ascii="Comic Sans MS" w:hAnsi="Comic Sans MS"/>
        </w:rPr>
        <w:t xml:space="preserve"> </w:t>
      </w:r>
      <w:r w:rsidRPr="00B94BDF">
        <w:rPr>
          <w:rFonts w:ascii="Comic Sans MS" w:hAnsi="Comic Sans MS"/>
        </w:rPr>
        <w:t>Please complete all work assigned in the workbook.</w:t>
      </w:r>
    </w:p>
    <w:p w14:paraId="73DB9C5C" w14:textId="77777777" w:rsidR="00852DE1" w:rsidRDefault="00852DE1" w:rsidP="00852DE1"/>
    <w:p w14:paraId="4B0A7CAB" w14:textId="77777777" w:rsidR="00852DE1" w:rsidRDefault="00852DE1" w:rsidP="00852DE1"/>
    <w:sectPr w:rsidR="00852DE1" w:rsidSect="00344E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D03"/>
      </v:shape>
    </w:pict>
  </w:numPicBullet>
  <w:abstractNum w:abstractNumId="0" w15:restartNumberingAfterBreak="0">
    <w:nsid w:val="0CB81F10"/>
    <w:multiLevelType w:val="hybridMultilevel"/>
    <w:tmpl w:val="E30E43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D2566B"/>
    <w:multiLevelType w:val="hybridMultilevel"/>
    <w:tmpl w:val="D00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36484"/>
    <w:multiLevelType w:val="hybridMultilevel"/>
    <w:tmpl w:val="83A2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154B9"/>
    <w:multiLevelType w:val="hybridMultilevel"/>
    <w:tmpl w:val="2D6C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C02A6"/>
    <w:multiLevelType w:val="hybridMultilevel"/>
    <w:tmpl w:val="9E4E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B3103"/>
    <w:multiLevelType w:val="hybridMultilevel"/>
    <w:tmpl w:val="BC883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22738"/>
    <w:multiLevelType w:val="hybridMultilevel"/>
    <w:tmpl w:val="0302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37A7"/>
    <w:multiLevelType w:val="hybridMultilevel"/>
    <w:tmpl w:val="87AC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01484"/>
    <w:multiLevelType w:val="hybridMultilevel"/>
    <w:tmpl w:val="382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B4164"/>
    <w:multiLevelType w:val="hybridMultilevel"/>
    <w:tmpl w:val="BE4CEC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E6C50"/>
    <w:multiLevelType w:val="hybridMultilevel"/>
    <w:tmpl w:val="FFE4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0"/>
  </w:num>
  <w:num w:numId="7">
    <w:abstractNumId w:val="7"/>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B6"/>
    <w:rsid w:val="000071A7"/>
    <w:rsid w:val="001B1566"/>
    <w:rsid w:val="002E6454"/>
    <w:rsid w:val="00344EB6"/>
    <w:rsid w:val="003F373B"/>
    <w:rsid w:val="00424B03"/>
    <w:rsid w:val="00470039"/>
    <w:rsid w:val="004F514E"/>
    <w:rsid w:val="005C606D"/>
    <w:rsid w:val="00631CAE"/>
    <w:rsid w:val="006F53E2"/>
    <w:rsid w:val="007D3310"/>
    <w:rsid w:val="007F261B"/>
    <w:rsid w:val="00852DE1"/>
    <w:rsid w:val="00B26ED8"/>
    <w:rsid w:val="00B27620"/>
    <w:rsid w:val="00B335E5"/>
    <w:rsid w:val="00BE5A3C"/>
    <w:rsid w:val="00BF16D8"/>
    <w:rsid w:val="00C35471"/>
    <w:rsid w:val="00C84013"/>
    <w:rsid w:val="00DD477D"/>
    <w:rsid w:val="00F7200A"/>
    <w:rsid w:val="00F84DDE"/>
    <w:rsid w:val="00F930F0"/>
    <w:rsid w:val="00FA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1B37"/>
  <w15:chartTrackingRefBased/>
  <w15:docId w15:val="{6BEA1F53-27AA-42D7-B722-A5853992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EB6"/>
    <w:pPr>
      <w:ind w:left="720"/>
      <w:contextualSpacing/>
    </w:pPr>
  </w:style>
  <w:style w:type="character" w:styleId="Hyperlink">
    <w:name w:val="Hyperlink"/>
    <w:basedOn w:val="DefaultParagraphFont"/>
    <w:uiPriority w:val="99"/>
    <w:unhideWhenUsed/>
    <w:rsid w:val="00852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LAHbIj-BE" TargetMode="External"/><Relationship Id="rId3" Type="http://schemas.openxmlformats.org/officeDocument/2006/relationships/settings" Target="settings.xml"/><Relationship Id="rId7" Type="http://schemas.openxmlformats.org/officeDocument/2006/relationships/hyperlink" Target="https://content.folensonline.ie/programmes/ReadySteadyWrite/PrecursiveA/resources/demonstrations/RSW_PCA_VID_CUR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please-log-in?open_loginbox=tru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v0ifp1iPx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 Mara</dc:creator>
  <cp:keywords/>
  <dc:description/>
  <cp:lastModifiedBy>David O'Brien</cp:lastModifiedBy>
  <cp:revision>2</cp:revision>
  <dcterms:created xsi:type="dcterms:W3CDTF">2020-06-07T16:22:00Z</dcterms:created>
  <dcterms:modified xsi:type="dcterms:W3CDTF">2020-06-07T16:22:00Z</dcterms:modified>
</cp:coreProperties>
</file>