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8"/>
          <w:szCs w:val="28"/>
          <w:u w:val="single"/>
        </w:rPr>
      </w:pPr>
      <w:bookmarkStart w:id="0" w:name="_Toc496720258"/>
      <w:proofErr w:type="spellStart"/>
      <w:r>
        <w:rPr>
          <w:rFonts w:ascii="Times New Roman" w:hAnsi="Times New Roman" w:cs="Times New Roman"/>
          <w:b/>
          <w:bCs/>
          <w:color w:val="78A22D"/>
          <w:sz w:val="28"/>
          <w:szCs w:val="28"/>
          <w:u w:val="single"/>
        </w:rPr>
        <w:t>Scoil</w:t>
      </w:r>
      <w:proofErr w:type="spellEnd"/>
      <w:r>
        <w:rPr>
          <w:rFonts w:ascii="Times New Roman" w:hAnsi="Times New Roman" w:cs="Times New Roman"/>
          <w:b/>
          <w:bCs/>
          <w:color w:val="78A22D"/>
          <w:sz w:val="28"/>
          <w:szCs w:val="28"/>
          <w:u w:val="single"/>
        </w:rPr>
        <w:t xml:space="preserve"> an </w:t>
      </w:r>
      <w:proofErr w:type="spellStart"/>
      <w:r>
        <w:rPr>
          <w:rFonts w:ascii="Times New Roman" w:hAnsi="Times New Roman" w:cs="Times New Roman"/>
          <w:b/>
          <w:bCs/>
          <w:color w:val="78A22D"/>
          <w:sz w:val="28"/>
          <w:szCs w:val="28"/>
          <w:u w:val="single"/>
        </w:rPr>
        <w:t>Fhraoich</w:t>
      </w:r>
      <w:proofErr w:type="spellEnd"/>
      <w:r>
        <w:rPr>
          <w:rFonts w:ascii="Times New Roman" w:hAnsi="Times New Roman" w:cs="Times New Roman"/>
          <w:b/>
          <w:bCs/>
          <w:color w:val="78A22D"/>
          <w:sz w:val="28"/>
          <w:szCs w:val="28"/>
          <w:u w:val="single"/>
        </w:rPr>
        <w:t xml:space="preserve"> </w:t>
      </w:r>
      <w:proofErr w:type="spellStart"/>
      <w:r>
        <w:rPr>
          <w:rFonts w:ascii="Times New Roman" w:hAnsi="Times New Roman" w:cs="Times New Roman"/>
          <w:b/>
          <w:bCs/>
          <w:color w:val="78A22D"/>
          <w:sz w:val="28"/>
          <w:szCs w:val="28"/>
          <w:u w:val="single"/>
        </w:rPr>
        <w:t>Mhóir</w:t>
      </w:r>
      <w:proofErr w:type="spellEnd"/>
      <w:r>
        <w:rPr>
          <w:rFonts w:ascii="Times New Roman" w:hAnsi="Times New Roman" w:cs="Times New Roman"/>
          <w:b/>
          <w:bCs/>
          <w:color w:val="78A22D"/>
          <w:sz w:val="28"/>
          <w:szCs w:val="28"/>
          <w:u w:val="single"/>
        </w:rPr>
        <w:t xml:space="preserve">, The Heath, </w:t>
      </w:r>
      <w:proofErr w:type="spellStart"/>
      <w:r>
        <w:rPr>
          <w:rFonts w:ascii="Times New Roman" w:hAnsi="Times New Roman" w:cs="Times New Roman"/>
          <w:b/>
          <w:bCs/>
          <w:color w:val="78A22D"/>
          <w:sz w:val="28"/>
          <w:szCs w:val="28"/>
          <w:u w:val="single"/>
        </w:rPr>
        <w:t>Portlaoise</w:t>
      </w:r>
      <w:proofErr w:type="spellEnd"/>
      <w:r>
        <w:rPr>
          <w:rFonts w:ascii="Times New Roman" w:hAnsi="Times New Roman" w:cs="Times New Roman"/>
          <w:b/>
          <w:bCs/>
          <w:color w:val="78A22D"/>
          <w:sz w:val="28"/>
          <w:szCs w:val="28"/>
          <w:u w:val="single"/>
        </w:rPr>
        <w:t>. Child Safeguarding Statement.</w:t>
      </w:r>
    </w:p>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r w:rsidRPr="005504E4">
        <w:rPr>
          <w:rFonts w:ascii="Times New Roman" w:hAnsi="Times New Roman" w:cs="Times New Roman"/>
          <w:b/>
          <w:bCs/>
          <w:color w:val="78A22D"/>
          <w:sz w:val="24"/>
          <w:szCs w:val="24"/>
          <w:u w:val="single"/>
        </w:rPr>
        <w:t>Mandatory Template 1</w:t>
      </w:r>
      <w:r w:rsidRPr="005504E4">
        <w:rPr>
          <w:rFonts w:ascii="Times New Roman" w:hAnsi="Times New Roman" w:cs="Times New Roman"/>
          <w:b/>
          <w:bCs/>
          <w:color w:val="78A22D"/>
          <w:sz w:val="24"/>
          <w:szCs w:val="24"/>
        </w:rPr>
        <w:t>: Child Safeguarding Statement and Risk Assessment Template</w:t>
      </w:r>
      <w:bookmarkEnd w:id="0"/>
    </w:p>
    <w:p w:rsidR="001F6994" w:rsidRPr="005504E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p>
    <w:p w:rsidR="001F6994" w:rsidRDefault="001F6994" w:rsidP="001F6994">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an </w:t>
      </w:r>
      <w:proofErr w:type="spellStart"/>
      <w:r>
        <w:rPr>
          <w:rFonts w:ascii="Times New Roman" w:hAnsi="Times New Roman" w:cs="Times New Roman"/>
          <w:u w:val="single"/>
        </w:rPr>
        <w:t>Fhraoich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Mhóir</w:t>
      </w:r>
      <w:proofErr w:type="spellEnd"/>
      <w:r w:rsidRPr="00552B89">
        <w:rPr>
          <w:rFonts w:ascii="Times New Roman" w:hAnsi="Times New Roman" w:cs="Times New Roman"/>
          <w:u w:val="single"/>
        </w:rPr>
        <w:t xml:space="preserve"> is</w:t>
      </w:r>
      <w:r>
        <w:rPr>
          <w:rFonts w:ascii="Times New Roman" w:hAnsi="Times New Roman" w:cs="Times New Roman"/>
        </w:rPr>
        <w:t xml:space="preserve"> a primary </w:t>
      </w:r>
      <w:r w:rsidRPr="00552B89">
        <w:rPr>
          <w:rFonts w:ascii="Times New Roman" w:hAnsi="Times New Roman" w:cs="Times New Roman"/>
        </w:rPr>
        <w:t>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Class</w:t>
      </w:r>
      <w:r>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Pr>
          <w:rFonts w:ascii="Times New Roman" w:hAnsi="Times New Roman" w:cs="Times New Roman"/>
        </w:rPr>
        <w:t>Scoil</w:t>
      </w:r>
      <w:proofErr w:type="spellEnd"/>
      <w:r>
        <w:rPr>
          <w:rFonts w:ascii="Times New Roman" w:hAnsi="Times New Roman" w:cs="Times New Roman"/>
        </w:rPr>
        <w:t xml:space="preserve"> an </w:t>
      </w:r>
      <w:proofErr w:type="spellStart"/>
      <w:r>
        <w:rPr>
          <w:rFonts w:ascii="Times New Roman" w:hAnsi="Times New Roman" w:cs="Times New Roman"/>
        </w:rPr>
        <w:t>Fhraoich</w:t>
      </w:r>
      <w:proofErr w:type="spellEnd"/>
      <w:r>
        <w:rPr>
          <w:rFonts w:ascii="Times New Roman" w:hAnsi="Times New Roman" w:cs="Times New Roman"/>
        </w:rPr>
        <w:t xml:space="preserve"> </w:t>
      </w:r>
      <w:proofErr w:type="spellStart"/>
      <w:r>
        <w:rPr>
          <w:rFonts w:ascii="Times New Roman" w:hAnsi="Times New Roman" w:cs="Times New Roman"/>
        </w:rPr>
        <w:t>Mhóir</w:t>
      </w:r>
      <w:proofErr w:type="spellEnd"/>
      <w:r>
        <w:rPr>
          <w:rFonts w:ascii="Times New Roman" w:hAnsi="Times New Roman" w:cs="Times New Roman"/>
        </w:rPr>
        <w:t xml:space="preserve"> has agreed the Child Safeguarding Statement set out in this document.</w:t>
      </w:r>
    </w:p>
    <w:p w:rsidR="001F6994" w:rsidRPr="00552B89" w:rsidRDefault="001F6994" w:rsidP="001F6994">
      <w:pPr>
        <w:tabs>
          <w:tab w:val="left" w:pos="0"/>
        </w:tabs>
        <w:spacing w:after="0"/>
        <w:ind w:left="720" w:right="-688"/>
        <w:contextualSpacing/>
        <w:jc w:val="both"/>
        <w:rPr>
          <w:rFonts w:ascii="Times New Roman" w:hAnsi="Times New Roman" w:cs="Times New Roman"/>
          <w:u w:val="single"/>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Liaison Person (DLP) is the school principal: David O’Brien</w:t>
      </w:r>
    </w:p>
    <w:p w:rsidR="001F6994" w:rsidRPr="00552B89" w:rsidRDefault="001F6994" w:rsidP="001F6994">
      <w:pPr>
        <w:ind w:left="720"/>
        <w:contextualSpacing/>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xml:space="preserve">) is the school deputy principal: Linda </w:t>
      </w:r>
      <w:proofErr w:type="spellStart"/>
      <w:r>
        <w:rPr>
          <w:rFonts w:ascii="Times New Roman" w:hAnsi="Times New Roman" w:cs="Times New Roman"/>
        </w:rPr>
        <w:t>O’Regan</w:t>
      </w:r>
      <w:proofErr w:type="spellEnd"/>
    </w:p>
    <w:p w:rsidR="001F6994" w:rsidRPr="00552B89" w:rsidRDefault="001F6994" w:rsidP="001F6994">
      <w:pPr>
        <w:tabs>
          <w:tab w:val="left" w:pos="0"/>
        </w:tabs>
        <w:spacing w:after="0" w:line="240" w:lineRule="auto"/>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552B89" w:rsidRDefault="001F6994" w:rsidP="001F6994">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F6994" w:rsidRPr="00552B89" w:rsidRDefault="001F6994" w:rsidP="001F6994">
      <w:pPr>
        <w:tabs>
          <w:tab w:val="left" w:pos="0"/>
          <w:tab w:val="num" w:pos="1440"/>
        </w:tabs>
        <w:spacing w:after="0"/>
        <w:ind w:left="1800" w:right="-688"/>
        <w:jc w:val="both"/>
        <w:rPr>
          <w:rFonts w:ascii="Times New Roman" w:hAnsi="Times New Roman" w:cs="Times New Roman"/>
        </w:rPr>
      </w:pPr>
    </w:p>
    <w:p w:rsidR="001F6994" w:rsidRPr="00552B89"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F6994" w:rsidRPr="00552B89" w:rsidRDefault="001F6994" w:rsidP="001F6994">
      <w:pPr>
        <w:tabs>
          <w:tab w:val="left" w:pos="0"/>
        </w:tabs>
        <w:spacing w:after="0"/>
        <w:ind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Pr="00552B89">
        <w:rPr>
          <w:rFonts w:ascii="Times New Roman" w:hAnsi="Times New Roman" w:cs="Times New Roman"/>
        </w:rPr>
        <w:t xml:space="preserve">are provided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1F6994" w:rsidRPr="00552B89" w:rsidRDefault="001F6994" w:rsidP="001F6994">
      <w:pPr>
        <w:spacing w:after="0"/>
        <w:ind w:left="720"/>
        <w:contextualSpacing/>
        <w:rPr>
          <w:rFonts w:ascii="Times New Roman" w:hAnsi="Times New Roman" w:cs="Times New Roman"/>
        </w:rPr>
      </w:pPr>
    </w:p>
    <w:p w:rsidR="001F6994" w:rsidRPr="00552B89" w:rsidRDefault="001F6994" w:rsidP="001F6994">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tabs>
          <w:tab w:val="left" w:pos="0"/>
        </w:tabs>
        <w:spacing w:after="0"/>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F6994" w:rsidRPr="00552B89" w:rsidRDefault="001F6994" w:rsidP="001F6994">
      <w:pPr>
        <w:tabs>
          <w:tab w:val="left" w:pos="0"/>
        </w:tabs>
        <w:ind w:right="-688"/>
        <w:jc w:val="both"/>
        <w:rPr>
          <w:rFonts w:ascii="Times New Roman" w:hAnsi="Times New Roman" w:cs="Times New Roman"/>
          <w:b/>
        </w:rPr>
      </w:pPr>
    </w:p>
    <w:p w:rsidR="001F6994" w:rsidRDefault="001F6994" w:rsidP="001F6994">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w:t>
      </w:r>
      <w:r>
        <w:rPr>
          <w:rFonts w:ascii="Times New Roman" w:hAnsi="Times New Roman" w:cs="Times New Roman"/>
        </w:rPr>
        <w:t>ment on 14</w:t>
      </w:r>
      <w:r w:rsidRPr="005504E4">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20</w:t>
      </w:r>
      <w:r w:rsidRPr="005504E4">
        <w:rPr>
          <w:rFonts w:ascii="Times New Roman" w:hAnsi="Times New Roman" w:cs="Times New Roman"/>
          <w:vertAlign w:val="superscript"/>
        </w:rPr>
        <w:t>th</w:t>
      </w:r>
      <w:r>
        <w:rPr>
          <w:rFonts w:ascii="Times New Roman" w:hAnsi="Times New Roman" w:cs="Times New Roman"/>
        </w:rPr>
        <w:t xml:space="preserve"> April 2021</w:t>
      </w:r>
      <w:r w:rsidRPr="00552B89">
        <w:rPr>
          <w:rFonts w:ascii="Times New Roman" w:hAnsi="Times New Roman" w:cs="Times New Roman"/>
        </w:rPr>
        <w:t xml:space="preserve"> [</w:t>
      </w:r>
      <w:r>
        <w:rPr>
          <w:rFonts w:ascii="Times New Roman" w:hAnsi="Times New Roman" w:cs="Times New Roman"/>
        </w:rPr>
        <w:t xml:space="preserve">most recent review </w:t>
      </w:r>
      <w:r w:rsidRPr="00552B89">
        <w:rPr>
          <w:rFonts w:ascii="Times New Roman" w:hAnsi="Times New Roman" w:cs="Times New Roman"/>
        </w:rPr>
        <w:t>date].</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552B89"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1F6994" w:rsidRPr="00552B89" w:rsidRDefault="001F6994" w:rsidP="001F699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F6994" w:rsidRPr="00552B89" w:rsidRDefault="001F6994" w:rsidP="001F6994">
      <w:pPr>
        <w:tabs>
          <w:tab w:val="left" w:pos="0"/>
        </w:tabs>
        <w:autoSpaceDE w:val="0"/>
        <w:autoSpaceDN w:val="0"/>
        <w:adjustRightInd w:val="0"/>
        <w:spacing w:after="0"/>
        <w:ind w:right="-688" w:firstLine="360"/>
        <w:jc w:val="both"/>
        <w:rPr>
          <w:rFonts w:ascii="Times New Roman" w:hAnsi="Times New Roman" w:cs="Times New Roman"/>
        </w:rPr>
      </w:pPr>
    </w:p>
    <w:p w:rsidR="001F6994" w:rsidRPr="00552B89" w:rsidRDefault="001F6994" w:rsidP="001F6994">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F6994"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Pr>
          <w:rFonts w:ascii="Times New Roman" w:hAnsi="Times New Roman" w:cs="Times New Roman"/>
        </w:rPr>
        <w:t>:    20</w:t>
      </w:r>
      <w:r w:rsidRPr="005504E4">
        <w:rPr>
          <w:rFonts w:ascii="Times New Roman" w:hAnsi="Times New Roman" w:cs="Times New Roman"/>
          <w:vertAlign w:val="superscript"/>
        </w:rPr>
        <w:t>th</w:t>
      </w:r>
      <w:r>
        <w:rPr>
          <w:rFonts w:ascii="Times New Roman" w:hAnsi="Times New Roman" w:cs="Times New Roman"/>
        </w:rPr>
        <w:t xml:space="preserve"> April 2021</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Dat</w:t>
      </w:r>
      <w:r>
        <w:rPr>
          <w:rFonts w:ascii="Times New Roman" w:hAnsi="Times New Roman" w:cs="Times New Roman"/>
        </w:rPr>
        <w:t>e:    20</w:t>
      </w:r>
      <w:r w:rsidRPr="005504E4">
        <w:rPr>
          <w:rFonts w:ascii="Times New Roman" w:hAnsi="Times New Roman" w:cs="Times New Roman"/>
          <w:vertAlign w:val="superscript"/>
        </w:rPr>
        <w:t>th</w:t>
      </w:r>
      <w:r>
        <w:rPr>
          <w:rFonts w:ascii="Times New Roman" w:hAnsi="Times New Roman" w:cs="Times New Roman"/>
        </w:rPr>
        <w:t xml:space="preserve"> April 2021</w:t>
      </w: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BD36B1" w:rsidRDefault="00BD36B1"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67207" w:rsidRPr="005E28B2" w:rsidRDefault="00167207" w:rsidP="00167207">
      <w:pPr>
        <w:rPr>
          <w:rFonts w:ascii="Times New Roman" w:hAnsi="Times New Roman" w:cs="Times New Roman"/>
          <w:sz w:val="28"/>
          <w:szCs w:val="28"/>
        </w:rPr>
      </w:pPr>
      <w:r w:rsidRPr="00003CBD">
        <w:rPr>
          <w:rFonts w:ascii="Times New Roman" w:eastAsia="Times New Roman" w:hAnsi="Times New Roman" w:cs="Times New Roman"/>
          <w:b/>
          <w:bCs/>
          <w:color w:val="78A22D"/>
          <w:sz w:val="28"/>
          <w:szCs w:val="28"/>
          <w:u w:val="single"/>
        </w:rPr>
        <w:t>Mandatory Template 1</w:t>
      </w:r>
      <w:r w:rsidRPr="005E28B2">
        <w:rPr>
          <w:rFonts w:ascii="Times New Roman" w:eastAsia="Times New Roman" w:hAnsi="Times New Roman" w:cs="Times New Roman"/>
          <w:b/>
          <w:bCs/>
          <w:color w:val="78A22D"/>
          <w:sz w:val="28"/>
          <w:szCs w:val="28"/>
        </w:rPr>
        <w:t>: Child Safeguarding Risk Assessment Template</w:t>
      </w:r>
      <w:r>
        <w:rPr>
          <w:rFonts w:ascii="Times New Roman" w:eastAsia="Times New Roman" w:hAnsi="Times New Roman" w:cs="Times New Roman"/>
          <w:b/>
          <w:bCs/>
          <w:color w:val="78A22D"/>
          <w:sz w:val="28"/>
          <w:szCs w:val="28"/>
        </w:rPr>
        <w:t xml:space="preserve"> (Landscape version)</w:t>
      </w:r>
    </w:p>
    <w:p w:rsidR="00167207" w:rsidRPr="00552B89" w:rsidRDefault="00167207" w:rsidP="00167207">
      <w:pPr>
        <w:jc w:val="both"/>
        <w:rPr>
          <w:rFonts w:ascii="Times New Roman" w:eastAsia="Times New Roman" w:hAnsi="Times New Roman" w:cs="Times New Roman"/>
          <w:b/>
          <w:bCs/>
          <w:color w:val="78A22D"/>
          <w:sz w:val="24"/>
          <w:szCs w:val="24"/>
        </w:rPr>
      </w:pPr>
      <w:r w:rsidRPr="00552B89">
        <w:rPr>
          <w:rFonts w:ascii="Times New Roman" w:eastAsia="Times New Roman" w:hAnsi="Times New Roman" w:cs="Times New Roman"/>
          <w:b/>
          <w:bCs/>
          <w:color w:val="78A22D"/>
          <w:sz w:val="24"/>
          <w:szCs w:val="24"/>
        </w:rPr>
        <w:t>Written Assess</w:t>
      </w:r>
      <w:r>
        <w:rPr>
          <w:rFonts w:ascii="Times New Roman" w:eastAsia="Times New Roman" w:hAnsi="Times New Roman" w:cs="Times New Roman"/>
          <w:b/>
          <w:bCs/>
          <w:color w:val="78A22D"/>
          <w:sz w:val="24"/>
          <w:szCs w:val="24"/>
        </w:rPr>
        <w:t xml:space="preserve">ment of Risk of: </w:t>
      </w:r>
      <w:proofErr w:type="spellStart"/>
      <w:r w:rsidR="001F6994">
        <w:rPr>
          <w:rFonts w:ascii="Times New Roman" w:eastAsia="Times New Roman" w:hAnsi="Times New Roman" w:cs="Times New Roman"/>
          <w:b/>
          <w:bCs/>
          <w:color w:val="78A22D"/>
          <w:sz w:val="24"/>
          <w:szCs w:val="24"/>
        </w:rPr>
        <w:t>Scoil</w:t>
      </w:r>
      <w:proofErr w:type="spellEnd"/>
      <w:r w:rsidR="001F6994">
        <w:rPr>
          <w:rFonts w:ascii="Times New Roman" w:eastAsia="Times New Roman" w:hAnsi="Times New Roman" w:cs="Times New Roman"/>
          <w:b/>
          <w:bCs/>
          <w:color w:val="78A22D"/>
          <w:sz w:val="24"/>
          <w:szCs w:val="24"/>
        </w:rPr>
        <w:t xml:space="preserve"> an </w:t>
      </w:r>
      <w:proofErr w:type="spellStart"/>
      <w:r w:rsidR="001F6994">
        <w:rPr>
          <w:rFonts w:ascii="Times New Roman" w:eastAsia="Times New Roman" w:hAnsi="Times New Roman" w:cs="Times New Roman"/>
          <w:b/>
          <w:bCs/>
          <w:color w:val="78A22D"/>
          <w:sz w:val="24"/>
          <w:szCs w:val="24"/>
        </w:rPr>
        <w:t>Fhraoich</w:t>
      </w:r>
      <w:proofErr w:type="spellEnd"/>
      <w:r w:rsidR="001F6994">
        <w:rPr>
          <w:rFonts w:ascii="Times New Roman" w:eastAsia="Times New Roman" w:hAnsi="Times New Roman" w:cs="Times New Roman"/>
          <w:b/>
          <w:bCs/>
          <w:color w:val="78A22D"/>
          <w:sz w:val="24"/>
          <w:szCs w:val="24"/>
        </w:rPr>
        <w:t xml:space="preserve"> </w:t>
      </w:r>
      <w:proofErr w:type="spellStart"/>
      <w:r w:rsidR="001F6994">
        <w:rPr>
          <w:rFonts w:ascii="Times New Roman" w:eastAsia="Times New Roman" w:hAnsi="Times New Roman" w:cs="Times New Roman"/>
          <w:b/>
          <w:bCs/>
          <w:color w:val="78A22D"/>
          <w:sz w:val="24"/>
          <w:szCs w:val="24"/>
        </w:rPr>
        <w:t>Mhóir</w:t>
      </w:r>
      <w:proofErr w:type="spellEnd"/>
    </w:p>
    <w:p w:rsidR="00167207" w:rsidRPr="00186D3D" w:rsidRDefault="00167207" w:rsidP="00167207">
      <w:pPr>
        <w:pStyle w:val="NoSpacing"/>
        <w:jc w:val="center"/>
        <w:rPr>
          <w:rFonts w:ascii="Verdana" w:eastAsia="Times New Roman" w:hAnsi="Verdana"/>
          <w:b/>
          <w:sz w:val="24"/>
          <w:szCs w:val="24"/>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w:t>
      </w:r>
      <w:r w:rsidR="00947E9C">
        <w:rPr>
          <w:rFonts w:ascii="Times New Roman" w:hAnsi="Times New Roman" w:cs="Times New Roman"/>
        </w:rPr>
        <w:t xml:space="preserve"> the requirement of Chapter 8of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Scoil an Fhraoich Mhóir</w:t>
      </w:r>
      <w:r w:rsidRPr="00552B89">
        <w:rPr>
          <w:rFonts w:ascii="Times New Roman" w:hAnsi="Times New Roman" w:cs="Times New Roman"/>
        </w:rPr>
        <w:t xml:space="preserve">.     </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jc w:val="center"/>
        <w:tblLayout w:type="fixed"/>
        <w:tblLook w:val="04A0" w:firstRow="1" w:lastRow="0" w:firstColumn="1" w:lastColumn="0" w:noHBand="0" w:noVBand="1"/>
      </w:tblPr>
      <w:tblGrid>
        <w:gridCol w:w="4740"/>
        <w:gridCol w:w="4252"/>
        <w:gridCol w:w="5670"/>
      </w:tblGrid>
      <w:tr w:rsidR="00627E5C" w:rsidRPr="00186D3D" w:rsidTr="00627E5C">
        <w:trPr>
          <w:trHeight w:val="771"/>
          <w:jc w:val="center"/>
        </w:trPr>
        <w:tc>
          <w:tcPr>
            <w:tcW w:w="4740" w:type="dxa"/>
            <w:vAlign w:val="center"/>
          </w:tcPr>
          <w:p w:rsidR="00627E5C" w:rsidRPr="00186D3D" w:rsidRDefault="00627E5C"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rsidR="00627E5C" w:rsidRPr="00186D3D" w:rsidRDefault="00627E5C" w:rsidP="009E7CCA">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p>
          <w:p w:rsidR="00627E5C" w:rsidRPr="00186D3D" w:rsidRDefault="00627E5C" w:rsidP="009E7CCA">
            <w:pPr>
              <w:jc w:val="center"/>
              <w:rPr>
                <w:rFonts w:ascii="Verdana" w:eastAsia="Times New Roman" w:hAnsi="Verdana" w:cstheme="minorHAnsi"/>
                <w:b/>
                <w:sz w:val="20"/>
                <w:szCs w:val="20"/>
              </w:rPr>
            </w:pPr>
          </w:p>
        </w:tc>
        <w:tc>
          <w:tcPr>
            <w:tcW w:w="5670" w:type="dxa"/>
            <w:vAlign w:val="center"/>
          </w:tcPr>
          <w:p w:rsidR="00627E5C" w:rsidRPr="00186D3D" w:rsidRDefault="00627E5C"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627E5C" w:rsidRPr="00186D3D" w:rsidTr="00627E5C">
        <w:trPr>
          <w:trHeight w:val="704"/>
          <w:jc w:val="center"/>
        </w:trPr>
        <w:tc>
          <w:tcPr>
            <w:tcW w:w="4740"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One-to-</w:t>
            </w:r>
            <w:r w:rsidRPr="00186D3D">
              <w:rPr>
                <w:rFonts w:ascii="Verdana" w:eastAsia="Times New Roman" w:hAnsi="Verdana" w:cstheme="minorHAnsi"/>
                <w:sz w:val="20"/>
                <w:szCs w:val="20"/>
              </w:rPr>
              <w:t>one teaching</w:t>
            </w:r>
          </w:p>
        </w:tc>
        <w:tc>
          <w:tcPr>
            <w:tcW w:w="4252"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531BBB" w:rsidRDefault="00627E5C" w:rsidP="00FB45D0">
            <w:pPr>
              <w:pStyle w:val="NoSpacing"/>
              <w:spacing w:after="80"/>
              <w:rPr>
                <w:rFonts w:ascii="Verdana" w:eastAsia="Times New Roman" w:hAnsi="Verdana" w:cstheme="minorHAnsi"/>
                <w:sz w:val="18"/>
                <w:szCs w:val="18"/>
              </w:rPr>
            </w:pPr>
            <w:r w:rsidRPr="00531BBB">
              <w:rPr>
                <w:rFonts w:ascii="Verdana" w:hAnsi="Verdana"/>
                <w:sz w:val="18"/>
                <w:szCs w:val="18"/>
              </w:rPr>
              <w:t>Statutory vetting requirements in place.</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Glass panel in doors always kept clear.</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Classroom door to be kept open, if deemed necessary.</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Have one-to-one workstation in view of panel.</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Table between teacher and pupil/teacher awareness of proximity of pupil.</w:t>
            </w:r>
          </w:p>
          <w:p w:rsidR="00627E5C" w:rsidRPr="00531BBB" w:rsidRDefault="000F59EA" w:rsidP="00AE1D78">
            <w:pPr>
              <w:pStyle w:val="NoSpacing"/>
              <w:spacing w:after="80"/>
              <w:rPr>
                <w:rFonts w:ascii="Verdana" w:eastAsia="Times New Roman" w:hAnsi="Verdana" w:cstheme="minorHAnsi"/>
                <w:sz w:val="18"/>
                <w:szCs w:val="18"/>
              </w:rPr>
            </w:pPr>
            <w:r>
              <w:rPr>
                <w:rFonts w:ascii="Verdana" w:eastAsia="Times New Roman" w:hAnsi="Verdana" w:cstheme="minorHAnsi"/>
                <w:sz w:val="18"/>
                <w:szCs w:val="18"/>
              </w:rPr>
              <w:t>Parents/guardians</w:t>
            </w:r>
            <w:r w:rsidR="00627E5C" w:rsidRPr="00531BBB">
              <w:rPr>
                <w:rFonts w:ascii="Verdana" w:eastAsia="Times New Roman" w:hAnsi="Verdana" w:cstheme="minorHAnsi"/>
                <w:sz w:val="18"/>
                <w:szCs w:val="18"/>
              </w:rPr>
              <w:t xml:space="preserve"> of children attending SET team are informed and permission is sought.</w:t>
            </w:r>
          </w:p>
          <w:p w:rsidR="00627E5C" w:rsidRPr="00186D3D" w:rsidRDefault="00627E5C" w:rsidP="00AE1D78">
            <w:pPr>
              <w:pStyle w:val="NoSpacing"/>
              <w:spacing w:after="80"/>
              <w:rPr>
                <w:rFonts w:ascii="Verdana" w:eastAsia="Times New Roman" w:hAnsi="Verdana" w:cstheme="minorHAnsi"/>
                <w:sz w:val="20"/>
                <w:szCs w:val="20"/>
              </w:rPr>
            </w:pPr>
            <w:r w:rsidRPr="00531BBB">
              <w:rPr>
                <w:rFonts w:ascii="Verdana" w:eastAsia="Times New Roman" w:hAnsi="Verdana" w:cstheme="minorHAnsi"/>
                <w:sz w:val="18"/>
                <w:szCs w:val="18"/>
              </w:rPr>
              <w:t>SNAs working in one-to-one situations will do so in an open environment under the direction of the class teacher.</w:t>
            </w:r>
          </w:p>
        </w:tc>
      </w:tr>
      <w:tr w:rsidR="00627E5C" w:rsidRPr="00186D3D" w:rsidTr="00627E5C">
        <w:trPr>
          <w:trHeight w:val="704"/>
          <w:jc w:val="center"/>
        </w:trPr>
        <w:tc>
          <w:tcPr>
            <w:tcW w:w="4740" w:type="dxa"/>
          </w:tcPr>
          <w:p w:rsidR="00627E5C" w:rsidRPr="00186D3D" w:rsidRDefault="00627E5C" w:rsidP="00E57ACA">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A31F50" w:rsidRDefault="00627E5C"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Glass panel in classroom doors</w:t>
            </w:r>
          </w:p>
          <w:p w:rsidR="00627E5C" w:rsidRDefault="00707FC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Teaching Council Code of Professional Conduct for Teachers</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child protection training.</w:t>
            </w:r>
          </w:p>
        </w:tc>
      </w:tr>
      <w:tr w:rsidR="00627E5C" w:rsidRPr="00186D3D" w:rsidTr="00627E5C">
        <w:trPr>
          <w:trHeight w:val="704"/>
          <w:jc w:val="center"/>
        </w:trPr>
        <w:tc>
          <w:tcPr>
            <w:tcW w:w="4740" w:type="dxa"/>
          </w:tcPr>
          <w:p w:rsidR="00627E5C" w:rsidRPr="00186D3D" w:rsidRDefault="00627E5C" w:rsidP="00E57AC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w:t>
            </w:r>
            <w:r w:rsidR="00626CA7">
              <w:rPr>
                <w:rFonts w:ascii="Verdana" w:eastAsia="Times New Roman" w:hAnsi="Verdana" w:cstheme="minorHAnsi"/>
                <w:sz w:val="20"/>
                <w:szCs w:val="20"/>
              </w:rPr>
              <w:t>/toileting</w:t>
            </w:r>
            <w:r w:rsidRPr="00186D3D">
              <w:rPr>
                <w:rFonts w:ascii="Verdana" w:eastAsia="Times New Roman" w:hAnsi="Verdana" w:cstheme="minorHAnsi"/>
                <w:sz w:val="20"/>
                <w:szCs w:val="20"/>
              </w:rPr>
              <w:t xml:space="preserve"> needs</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Default="00627E5C" w:rsidP="00FB45D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Pr>
                <w:rFonts w:ascii="Verdana" w:eastAsia="Times New Roman" w:hAnsi="Verdana" w:cstheme="minorHAnsi"/>
                <w:sz w:val="20"/>
                <w:szCs w:val="20"/>
              </w:rPr>
              <w:t xml:space="preserve"> always two adults.</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Record of intimate care needs kept by staff.</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and written instructions sought where necessary + permission of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sought.</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Permission sought on application form and at enrolment stage.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 xml:space="preserve">Child Safeguarding Statement. </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Whole staff Child Protection training.</w:t>
            </w:r>
          </w:p>
        </w:tc>
      </w:tr>
      <w:tr w:rsidR="00626CA7" w:rsidRPr="00186D3D" w:rsidTr="00627E5C">
        <w:trPr>
          <w:trHeight w:val="704"/>
          <w:jc w:val="center"/>
        </w:trPr>
        <w:tc>
          <w:tcPr>
            <w:tcW w:w="4740" w:type="dxa"/>
          </w:tcPr>
          <w:p w:rsidR="00626CA7" w:rsidRPr="00186D3D"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Toileting/changing/showering of pupils</w:t>
            </w:r>
          </w:p>
        </w:tc>
        <w:tc>
          <w:tcPr>
            <w:tcW w:w="4252" w:type="dxa"/>
          </w:tcPr>
          <w:p w:rsidR="00626CA7" w:rsidRDefault="00626CA7" w:rsidP="00E57ACA">
            <w:pPr>
              <w:pStyle w:val="NoSpacing"/>
              <w:rPr>
                <w:rFonts w:ascii="Verdana" w:eastAsia="Times New Roman" w:hAnsi="Verdana" w:cstheme="minorHAnsi"/>
                <w:sz w:val="20"/>
                <w:szCs w:val="20"/>
              </w:rPr>
            </w:pPr>
          </w:p>
        </w:tc>
        <w:tc>
          <w:tcPr>
            <w:tcW w:w="5670" w:type="dxa"/>
          </w:tcPr>
          <w:p w:rsidR="00626CA7" w:rsidRDefault="00626CA7" w:rsidP="00626CA7">
            <w:pPr>
              <w:pStyle w:val="NoSpacing"/>
              <w:spacing w:after="80"/>
              <w:rPr>
                <w:rFonts w:ascii="Verdana" w:hAnsi="Verdana"/>
                <w:sz w:val="20"/>
                <w:szCs w:val="20"/>
              </w:rPr>
            </w:pPr>
            <w:r w:rsidRPr="00A31F50">
              <w:rPr>
                <w:rFonts w:ascii="Verdana" w:hAnsi="Verdana"/>
                <w:sz w:val="20"/>
                <w:szCs w:val="20"/>
              </w:rPr>
              <w:t>Statutory vetting requirements in place.</w:t>
            </w:r>
          </w:p>
          <w:p w:rsidR="00654FEA" w:rsidRDefault="00654FEA" w:rsidP="00626CA7">
            <w:pPr>
              <w:pStyle w:val="NoSpacing"/>
              <w:spacing w:after="80"/>
              <w:rPr>
                <w:rFonts w:ascii="Verdana" w:eastAsia="Times New Roman" w:hAnsi="Verdana" w:cstheme="minorHAnsi"/>
                <w:sz w:val="20"/>
                <w:szCs w:val="20"/>
              </w:rPr>
            </w:pPr>
            <w:r>
              <w:rPr>
                <w:rFonts w:ascii="Verdana" w:hAnsi="Verdana"/>
                <w:sz w:val="20"/>
                <w:szCs w:val="20"/>
              </w:rPr>
              <w:t>Permission sought on application form.</w:t>
            </w:r>
          </w:p>
          <w:p w:rsidR="00626CA7" w:rsidRDefault="00626CA7" w:rsidP="00FB45D0">
            <w:pPr>
              <w:pStyle w:val="NoSpacing"/>
              <w:spacing w:after="80"/>
              <w:rPr>
                <w:rFonts w:ascii="Verdana" w:hAnsi="Verdana"/>
                <w:sz w:val="20"/>
                <w:szCs w:val="20"/>
              </w:rPr>
            </w:pPr>
            <w:r>
              <w:rPr>
                <w:rFonts w:ascii="Verdana" w:hAnsi="Verdana"/>
                <w:sz w:val="20"/>
                <w:szCs w:val="20"/>
              </w:rPr>
              <w:t>For one off occasions</w:t>
            </w:r>
            <w:r w:rsidR="00654FEA">
              <w:rPr>
                <w:rFonts w:ascii="Verdana" w:hAnsi="Verdana"/>
                <w:sz w:val="20"/>
                <w:szCs w:val="20"/>
              </w:rPr>
              <w:t>/accidents</w:t>
            </w:r>
            <w:r>
              <w:rPr>
                <w:rFonts w:ascii="Verdana" w:hAnsi="Verdana"/>
                <w:sz w:val="20"/>
                <w:szCs w:val="20"/>
              </w:rPr>
              <w:t xml:space="preserve"> parent to be contacted for permission via phone</w:t>
            </w:r>
          </w:p>
          <w:p w:rsidR="00654FEA" w:rsidRDefault="00654FEA" w:rsidP="00FB45D0">
            <w:pPr>
              <w:pStyle w:val="NoSpacing"/>
              <w:spacing w:after="80"/>
              <w:rPr>
                <w:rFonts w:ascii="Verdana" w:hAnsi="Verdana"/>
                <w:sz w:val="20"/>
                <w:szCs w:val="20"/>
              </w:rPr>
            </w:pPr>
            <w:r>
              <w:rPr>
                <w:rFonts w:ascii="Verdana" w:hAnsi="Verdana"/>
                <w:sz w:val="20"/>
                <w:szCs w:val="20"/>
              </w:rPr>
              <w:t>Two members of staff present</w:t>
            </w:r>
          </w:p>
          <w:p w:rsidR="00626CA7" w:rsidRPr="00A31F50" w:rsidRDefault="00626CA7" w:rsidP="00FB45D0">
            <w:pPr>
              <w:pStyle w:val="NoSpacing"/>
              <w:spacing w:after="80"/>
              <w:rPr>
                <w:rFonts w:ascii="Verdana" w:hAnsi="Verdana"/>
                <w:sz w:val="20"/>
                <w:szCs w:val="20"/>
              </w:rPr>
            </w:pPr>
            <w:r>
              <w:rPr>
                <w:rFonts w:ascii="Verdana" w:hAnsi="Verdana"/>
                <w:sz w:val="20"/>
                <w:szCs w:val="20"/>
              </w:rPr>
              <w:t>For</w:t>
            </w:r>
            <w:r w:rsidR="00654FEA">
              <w:rPr>
                <w:rFonts w:ascii="Verdana" w:hAnsi="Verdana"/>
                <w:sz w:val="20"/>
                <w:szCs w:val="20"/>
              </w:rPr>
              <w:t xml:space="preserve"> pupils with special needs see above.</w:t>
            </w:r>
          </w:p>
        </w:tc>
      </w:tr>
      <w:tr w:rsidR="00626CA7" w:rsidRPr="00186D3D" w:rsidTr="00627E5C">
        <w:trPr>
          <w:trHeight w:val="704"/>
          <w:jc w:val="center"/>
        </w:trPr>
        <w:tc>
          <w:tcPr>
            <w:tcW w:w="4740"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Prevention and dealing with bullying amongst pupils.</w:t>
            </w:r>
          </w:p>
        </w:tc>
        <w:tc>
          <w:tcPr>
            <w:tcW w:w="4252"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other pupils</w:t>
            </w:r>
            <w:r w:rsidR="008F0279">
              <w:rPr>
                <w:rFonts w:ascii="Verdana" w:eastAsia="Times New Roman" w:hAnsi="Verdana" w:cstheme="minorHAnsi"/>
                <w:sz w:val="20"/>
                <w:szCs w:val="20"/>
              </w:rPr>
              <w:t xml:space="preserve">. </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Failure by staff to listen to/identify bullying behaviour</w:t>
            </w:r>
          </w:p>
        </w:tc>
        <w:tc>
          <w:tcPr>
            <w:tcW w:w="5670" w:type="dxa"/>
          </w:tcPr>
          <w:p w:rsidR="00626CA7" w:rsidRDefault="00626CA7" w:rsidP="00626CA7">
            <w:pPr>
              <w:pStyle w:val="NoSpacing"/>
              <w:spacing w:after="80"/>
              <w:rPr>
                <w:rFonts w:ascii="Verdana" w:hAnsi="Verdana"/>
                <w:sz w:val="20"/>
                <w:szCs w:val="20"/>
              </w:rPr>
            </w:pPr>
            <w:r>
              <w:rPr>
                <w:rFonts w:ascii="Verdana" w:hAnsi="Verdana"/>
                <w:sz w:val="20"/>
                <w:szCs w:val="20"/>
              </w:rPr>
              <w:t>Code of Behaviour &amp; Anti-bullying Policy</w:t>
            </w:r>
          </w:p>
          <w:p w:rsidR="00626CA7" w:rsidRDefault="00626CA7" w:rsidP="00626CA7">
            <w:pPr>
              <w:pStyle w:val="NoSpacing"/>
              <w:spacing w:after="80"/>
              <w:rPr>
                <w:rFonts w:ascii="Verdana" w:hAnsi="Verdana"/>
                <w:sz w:val="20"/>
                <w:szCs w:val="20"/>
              </w:rPr>
            </w:pPr>
            <w:r>
              <w:rPr>
                <w:rFonts w:ascii="Verdana" w:hAnsi="Verdana"/>
                <w:sz w:val="20"/>
                <w:szCs w:val="20"/>
              </w:rPr>
              <w:t>Staff supervision of pupils throughout school day</w:t>
            </w:r>
          </w:p>
          <w:p w:rsidR="008F0279" w:rsidRDefault="00626CA7" w:rsidP="00626CA7">
            <w:pPr>
              <w:pStyle w:val="NoSpacing"/>
              <w:spacing w:after="80"/>
              <w:rPr>
                <w:rFonts w:ascii="Verdana" w:hAnsi="Verdana"/>
                <w:sz w:val="20"/>
                <w:szCs w:val="20"/>
              </w:rPr>
            </w:pPr>
            <w:r>
              <w:rPr>
                <w:rFonts w:ascii="Verdana" w:hAnsi="Verdana"/>
                <w:sz w:val="20"/>
                <w:szCs w:val="20"/>
              </w:rPr>
              <w:t xml:space="preserve">Promotion of </w:t>
            </w:r>
            <w:r w:rsidR="008F0279">
              <w:rPr>
                <w:rFonts w:ascii="Verdana" w:hAnsi="Verdana"/>
                <w:sz w:val="20"/>
                <w:szCs w:val="20"/>
              </w:rPr>
              <w:t>culture of care and kindness in school and a culture of reporting unkind behaviour.</w:t>
            </w:r>
          </w:p>
          <w:p w:rsidR="008F0279" w:rsidRDefault="008F0279" w:rsidP="00626CA7">
            <w:pPr>
              <w:pStyle w:val="NoSpacing"/>
              <w:spacing w:after="80"/>
              <w:rPr>
                <w:rFonts w:ascii="Verdana" w:hAnsi="Verdana"/>
                <w:sz w:val="20"/>
                <w:szCs w:val="20"/>
              </w:rPr>
            </w:pPr>
            <w:r>
              <w:rPr>
                <w:rFonts w:ascii="Verdana" w:hAnsi="Verdana"/>
                <w:sz w:val="20"/>
                <w:szCs w:val="20"/>
              </w:rPr>
              <w:t>Regular staff discussion/training on behaviour/bullying, pupils of concern.</w:t>
            </w:r>
          </w:p>
          <w:p w:rsidR="00654FEA" w:rsidRDefault="00654FEA" w:rsidP="00626CA7">
            <w:pPr>
              <w:pStyle w:val="NoSpacing"/>
              <w:spacing w:after="80"/>
              <w:rPr>
                <w:rFonts w:ascii="Verdana" w:hAnsi="Verdana"/>
                <w:sz w:val="20"/>
                <w:szCs w:val="20"/>
              </w:rPr>
            </w:pPr>
            <w:r>
              <w:rPr>
                <w:rFonts w:ascii="Verdana" w:hAnsi="Verdana"/>
                <w:sz w:val="20"/>
                <w:szCs w:val="20"/>
              </w:rPr>
              <w:t>Teaching of SPHE including Stay Safe Programme</w:t>
            </w:r>
          </w:p>
          <w:p w:rsidR="008F0279" w:rsidRPr="00A31F50" w:rsidRDefault="008F0279" w:rsidP="00626CA7">
            <w:pPr>
              <w:pStyle w:val="NoSpacing"/>
              <w:spacing w:after="80"/>
              <w:rPr>
                <w:rFonts w:ascii="Verdana" w:hAnsi="Verdana"/>
                <w:sz w:val="20"/>
                <w:szCs w:val="20"/>
              </w:rPr>
            </w:pPr>
            <w:r>
              <w:rPr>
                <w:rFonts w:ascii="Verdana" w:hAnsi="Verdana"/>
                <w:sz w:val="20"/>
                <w:szCs w:val="20"/>
              </w:rPr>
              <w:t xml:space="preserve">Development of good communication with pupils and </w:t>
            </w:r>
            <w:r w:rsidR="000F59EA">
              <w:rPr>
                <w:rFonts w:ascii="Verdana" w:hAnsi="Verdana"/>
                <w:sz w:val="20"/>
                <w:szCs w:val="20"/>
              </w:rPr>
              <w:t>parents/guardians</w:t>
            </w:r>
            <w:r>
              <w:rPr>
                <w:rFonts w:ascii="Verdana" w:hAnsi="Verdana"/>
                <w:sz w:val="20"/>
                <w:szCs w:val="20"/>
              </w:rPr>
              <w:t>.</w:t>
            </w:r>
          </w:p>
        </w:tc>
      </w:tr>
      <w:tr w:rsidR="008F0279" w:rsidRPr="00186D3D" w:rsidTr="00627E5C">
        <w:trPr>
          <w:trHeight w:val="704"/>
          <w:jc w:val="center"/>
        </w:trPr>
        <w:tc>
          <w:tcPr>
            <w:tcW w:w="4740"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Training of school personnel in child protection matters</w:t>
            </w:r>
          </w:p>
        </w:tc>
        <w:tc>
          <w:tcPr>
            <w:tcW w:w="4252"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lack of awareness of signs of harm or potential harm</w:t>
            </w:r>
            <w:r w:rsidR="002C2DC1">
              <w:rPr>
                <w:rFonts w:ascii="Verdana" w:eastAsia="Times New Roman" w:hAnsi="Verdana" w:cstheme="minorHAnsi"/>
                <w:sz w:val="20"/>
                <w:szCs w:val="20"/>
              </w:rPr>
              <w:t xml:space="preserve"> and not being reported promptly and properly.</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exposing pupils to unintended harm/harm</w:t>
            </w:r>
          </w:p>
        </w:tc>
        <w:tc>
          <w:tcPr>
            <w:tcW w:w="5670" w:type="dxa"/>
          </w:tcPr>
          <w:p w:rsidR="008F0279" w:rsidRDefault="008F0279" w:rsidP="00626CA7">
            <w:pPr>
              <w:pStyle w:val="NoSpacing"/>
              <w:spacing w:after="80"/>
              <w:rPr>
                <w:rFonts w:ascii="Verdana" w:hAnsi="Verdana"/>
                <w:sz w:val="20"/>
                <w:szCs w:val="20"/>
              </w:rPr>
            </w:pPr>
            <w:r>
              <w:rPr>
                <w:rFonts w:ascii="Verdana" w:hAnsi="Verdana"/>
                <w:sz w:val="20"/>
                <w:szCs w:val="20"/>
              </w:rPr>
              <w:t>Child Protection Training for all staff</w:t>
            </w:r>
          </w:p>
          <w:p w:rsidR="008F0279" w:rsidRDefault="008F0279" w:rsidP="00626CA7">
            <w:pPr>
              <w:pStyle w:val="NoSpacing"/>
              <w:spacing w:after="80"/>
              <w:rPr>
                <w:rFonts w:ascii="Verdana" w:hAnsi="Verdana"/>
                <w:sz w:val="20"/>
                <w:szCs w:val="20"/>
              </w:rPr>
            </w:pPr>
            <w:r>
              <w:rPr>
                <w:rFonts w:ascii="Verdana" w:hAnsi="Verdana"/>
                <w:sz w:val="20"/>
                <w:szCs w:val="20"/>
              </w:rPr>
              <w:t>Monthly discussion of Child Protection at staff meetings</w:t>
            </w:r>
          </w:p>
          <w:p w:rsidR="008F0279" w:rsidRDefault="008F0279" w:rsidP="00626CA7">
            <w:pPr>
              <w:pStyle w:val="NoSpacing"/>
              <w:spacing w:after="80"/>
              <w:rPr>
                <w:rFonts w:ascii="Verdana" w:hAnsi="Verdana"/>
                <w:sz w:val="20"/>
                <w:szCs w:val="20"/>
              </w:rPr>
            </w:pPr>
            <w:r>
              <w:rPr>
                <w:rFonts w:ascii="Verdana" w:hAnsi="Verdana"/>
                <w:sz w:val="20"/>
                <w:szCs w:val="20"/>
              </w:rPr>
              <w:t>Ongoing development of school ris</w:t>
            </w:r>
            <w:r w:rsidR="002C2DC1">
              <w:rPr>
                <w:rFonts w:ascii="Verdana" w:hAnsi="Verdana"/>
                <w:sz w:val="20"/>
                <w:szCs w:val="20"/>
              </w:rPr>
              <w:t>k assessment.</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Staff communication with pupils via social media, texting, digital device or other manner</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Sanction of principal for all school communication</w:t>
            </w:r>
          </w:p>
          <w:p w:rsidR="002C2DC1" w:rsidRDefault="002C2DC1" w:rsidP="00626CA7">
            <w:pPr>
              <w:pStyle w:val="NoSpacing"/>
              <w:spacing w:after="80"/>
              <w:rPr>
                <w:rFonts w:ascii="Verdana" w:hAnsi="Verdana"/>
                <w:sz w:val="20"/>
                <w:szCs w:val="20"/>
              </w:rPr>
            </w:pPr>
            <w:r>
              <w:rPr>
                <w:rFonts w:ascii="Verdana" w:hAnsi="Verdana"/>
                <w:sz w:val="20"/>
                <w:szCs w:val="20"/>
              </w:rPr>
              <w:t>No staff contact with pupils through social media</w:t>
            </w:r>
            <w:r w:rsidR="007848BC">
              <w:rPr>
                <w:rFonts w:ascii="Verdana" w:hAnsi="Verdana"/>
                <w:sz w:val="20"/>
                <w:szCs w:val="20"/>
              </w:rPr>
              <w:t xml:space="preserve"> other than that approved by school and parents.</w:t>
            </w:r>
          </w:p>
          <w:p w:rsidR="002C2DC1" w:rsidRDefault="002C2DC1" w:rsidP="00626CA7">
            <w:pPr>
              <w:pStyle w:val="NoSpacing"/>
              <w:spacing w:after="80"/>
              <w:rPr>
                <w:rFonts w:ascii="Verdana" w:hAnsi="Verdana"/>
                <w:sz w:val="20"/>
                <w:szCs w:val="20"/>
              </w:rPr>
            </w:pPr>
            <w:r>
              <w:rPr>
                <w:rFonts w:ascii="Verdana" w:hAnsi="Verdana"/>
                <w:sz w:val="20"/>
                <w:szCs w:val="20"/>
              </w:rPr>
              <w:t xml:space="preserve">All communications outside of school </w:t>
            </w:r>
            <w:r w:rsidR="00701C9C">
              <w:rPr>
                <w:rFonts w:ascii="Verdana" w:hAnsi="Verdana"/>
                <w:sz w:val="20"/>
                <w:szCs w:val="20"/>
              </w:rPr>
              <w:t xml:space="preserve">through </w:t>
            </w:r>
            <w:r w:rsidR="000F59EA">
              <w:rPr>
                <w:rFonts w:ascii="Verdana" w:hAnsi="Verdana"/>
                <w:sz w:val="20"/>
                <w:szCs w:val="20"/>
              </w:rPr>
              <w:t>parents/guardians</w:t>
            </w:r>
          </w:p>
          <w:p w:rsidR="007848BC" w:rsidRDefault="007848BC" w:rsidP="00626CA7">
            <w:pPr>
              <w:pStyle w:val="NoSpacing"/>
              <w:spacing w:after="80"/>
              <w:rPr>
                <w:rFonts w:ascii="Verdana" w:hAnsi="Verdana"/>
                <w:sz w:val="20"/>
                <w:szCs w:val="20"/>
              </w:rPr>
            </w:pPr>
            <w:r>
              <w:rPr>
                <w:rFonts w:ascii="Verdana" w:hAnsi="Verdana"/>
                <w:sz w:val="20"/>
                <w:szCs w:val="20"/>
              </w:rPr>
              <w:t xml:space="preserve">All communications via school email addresses or school information management systems. </w:t>
            </w:r>
          </w:p>
          <w:p w:rsidR="00701C9C" w:rsidRDefault="00701C9C" w:rsidP="00626CA7">
            <w:pPr>
              <w:pStyle w:val="NoSpacing"/>
              <w:spacing w:after="80"/>
              <w:rPr>
                <w:rFonts w:ascii="Verdana" w:hAnsi="Verdana"/>
                <w:sz w:val="20"/>
                <w:szCs w:val="20"/>
              </w:rPr>
            </w:pPr>
            <w:r>
              <w:rPr>
                <w:rFonts w:ascii="Verdana" w:hAnsi="Verdana"/>
                <w:sz w:val="20"/>
                <w:szCs w:val="20"/>
              </w:rPr>
              <w:t>Staff awareness of personal online identity which may be accessed by pupils.</w:t>
            </w:r>
          </w:p>
        </w:tc>
      </w:tr>
      <w:tr w:rsidR="007848BC" w:rsidRPr="00186D3D" w:rsidTr="00627E5C">
        <w:trPr>
          <w:trHeight w:val="704"/>
          <w:jc w:val="center"/>
        </w:trPr>
        <w:tc>
          <w:tcPr>
            <w:tcW w:w="4740"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Online learning</w:t>
            </w:r>
          </w:p>
        </w:tc>
        <w:tc>
          <w:tcPr>
            <w:tcW w:w="4252"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or bullying by other pupils</w:t>
            </w:r>
          </w:p>
        </w:tc>
        <w:tc>
          <w:tcPr>
            <w:tcW w:w="5670" w:type="dxa"/>
          </w:tcPr>
          <w:p w:rsidR="007848BC" w:rsidRDefault="007848BC" w:rsidP="00626CA7">
            <w:pPr>
              <w:pStyle w:val="NoSpacing"/>
              <w:spacing w:after="80"/>
              <w:rPr>
                <w:rFonts w:ascii="Verdana" w:hAnsi="Verdana"/>
                <w:sz w:val="20"/>
                <w:szCs w:val="20"/>
              </w:rPr>
            </w:pPr>
            <w:r>
              <w:rPr>
                <w:rFonts w:ascii="Verdana" w:hAnsi="Verdana"/>
                <w:sz w:val="20"/>
                <w:szCs w:val="20"/>
              </w:rPr>
              <w:t>Only school approved online learning platforms are acceptable. Currently Seesaw &amp; Zoom.</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to have access to all communication and approve same. </w:t>
            </w:r>
          </w:p>
          <w:p w:rsidR="00967C08" w:rsidRDefault="007848BC" w:rsidP="00626CA7">
            <w:pPr>
              <w:pStyle w:val="NoSpacing"/>
              <w:spacing w:after="80"/>
              <w:rPr>
                <w:rFonts w:ascii="Verdana" w:hAnsi="Verdana"/>
                <w:sz w:val="20"/>
                <w:szCs w:val="20"/>
              </w:rPr>
            </w:pPr>
            <w:r>
              <w:rPr>
                <w:rFonts w:ascii="Verdana" w:hAnsi="Verdana"/>
                <w:sz w:val="20"/>
                <w:szCs w:val="20"/>
              </w:rPr>
              <w:t>Live teaching or meetings require two staff members to be present for the duration of the class.</w:t>
            </w:r>
            <w:r w:rsidR="00967C08">
              <w:rPr>
                <w:rFonts w:ascii="Verdana" w:hAnsi="Verdana"/>
                <w:sz w:val="20"/>
                <w:szCs w:val="20"/>
              </w:rPr>
              <w:t xml:space="preserve"> Second staff member monitors compliance with agreed norms.</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&amp; children to be informed and comply with online norms </w:t>
            </w:r>
            <w:proofErr w:type="spellStart"/>
            <w:r>
              <w:rPr>
                <w:rFonts w:ascii="Verdana" w:hAnsi="Verdana"/>
                <w:sz w:val="20"/>
                <w:szCs w:val="20"/>
              </w:rPr>
              <w:t>eg</w:t>
            </w:r>
            <w:proofErr w:type="spellEnd"/>
            <w:r>
              <w:rPr>
                <w:rFonts w:ascii="Verdana" w:hAnsi="Verdana"/>
                <w:sz w:val="20"/>
                <w:szCs w:val="20"/>
              </w:rPr>
              <w:t xml:space="preserve">. </w:t>
            </w:r>
            <w:r w:rsidR="00967C08">
              <w:rPr>
                <w:rFonts w:ascii="Verdana" w:hAnsi="Verdana"/>
                <w:sz w:val="20"/>
                <w:szCs w:val="20"/>
              </w:rPr>
              <w:t>Name showing, M</w:t>
            </w:r>
            <w:r>
              <w:rPr>
                <w:rFonts w:ascii="Verdana" w:hAnsi="Verdana"/>
                <w:sz w:val="20"/>
                <w:szCs w:val="20"/>
              </w:rPr>
              <w:t>ute</w:t>
            </w:r>
            <w:r w:rsidR="00967C08">
              <w:rPr>
                <w:rFonts w:ascii="Verdana" w:hAnsi="Verdana"/>
                <w:sz w:val="20"/>
                <w:szCs w:val="20"/>
              </w:rPr>
              <w:t xml:space="preserve"> on entry, no recording, dressed appropriately, follow teacher instructions as per normal classroom. </w:t>
            </w:r>
          </w:p>
          <w:p w:rsidR="00967C08" w:rsidRDefault="00967C08" w:rsidP="00626CA7">
            <w:pPr>
              <w:pStyle w:val="NoSpacing"/>
              <w:spacing w:after="80"/>
              <w:rPr>
                <w:rFonts w:ascii="Verdana" w:hAnsi="Verdana"/>
                <w:sz w:val="20"/>
                <w:szCs w:val="20"/>
              </w:rPr>
            </w:pPr>
            <w:r>
              <w:rPr>
                <w:rFonts w:ascii="Verdana" w:hAnsi="Verdana"/>
                <w:sz w:val="20"/>
                <w:szCs w:val="20"/>
              </w:rPr>
              <w:t xml:space="preserve">Links only to be shared with parents/guardians. </w:t>
            </w:r>
          </w:p>
          <w:p w:rsidR="007848BC" w:rsidRDefault="00967C08" w:rsidP="00626CA7">
            <w:pPr>
              <w:pStyle w:val="NoSpacing"/>
              <w:spacing w:after="80"/>
              <w:rPr>
                <w:rFonts w:ascii="Verdana" w:hAnsi="Verdana"/>
                <w:sz w:val="20"/>
                <w:szCs w:val="20"/>
              </w:rPr>
            </w:pPr>
            <w:r>
              <w:rPr>
                <w:rFonts w:ascii="Verdana" w:hAnsi="Verdana"/>
                <w:sz w:val="20"/>
                <w:szCs w:val="20"/>
              </w:rPr>
              <w:t>Teaching content viewed in advance of sharing with classes.</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External school fundraising events involving pupils</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to pupils from unknown parties</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All staff, volunteers involved to be Garda vetted</w:t>
            </w:r>
          </w:p>
          <w:p w:rsidR="002C2DC1" w:rsidRDefault="002C2DC1" w:rsidP="00626CA7">
            <w:pPr>
              <w:pStyle w:val="NoSpacing"/>
              <w:spacing w:after="80"/>
              <w:rPr>
                <w:rFonts w:ascii="Verdana" w:hAnsi="Verdana"/>
                <w:sz w:val="20"/>
                <w:szCs w:val="20"/>
              </w:rPr>
            </w:pPr>
            <w:r>
              <w:rPr>
                <w:rFonts w:ascii="Verdana" w:hAnsi="Verdana"/>
                <w:sz w:val="20"/>
                <w:szCs w:val="20"/>
              </w:rPr>
              <w:t>All pupils involved to be accompanied/supervised by a staff member or vetted volunteer.</w:t>
            </w:r>
          </w:p>
        </w:tc>
      </w:tr>
      <w:tr w:rsidR="005E2446" w:rsidRPr="00186D3D" w:rsidTr="00627E5C">
        <w:trPr>
          <w:trHeight w:val="704"/>
          <w:jc w:val="center"/>
        </w:trPr>
        <w:tc>
          <w:tcPr>
            <w:tcW w:w="4740" w:type="dxa"/>
          </w:tcPr>
          <w:p w:rsidR="005E2446" w:rsidRDefault="005E2446" w:rsidP="005E2446">
            <w:pPr>
              <w:spacing w:beforeLines="40" w:before="96"/>
              <w:jc w:val="both"/>
              <w:rPr>
                <w:rFonts w:ascii="Verdana" w:hAnsi="Verdana" w:cs="Times New Roman"/>
                <w:sz w:val="20"/>
                <w:szCs w:val="20"/>
              </w:rPr>
            </w:pPr>
            <w:r>
              <w:rPr>
                <w:rFonts w:ascii="Verdana" w:hAnsi="Verdana" w:cs="Times New Roman"/>
                <w:sz w:val="20"/>
                <w:szCs w:val="20"/>
              </w:rPr>
              <w:t>Transport arrangements for school events</w:t>
            </w:r>
          </w:p>
        </w:tc>
        <w:tc>
          <w:tcPr>
            <w:tcW w:w="4252" w:type="dxa"/>
          </w:tcPr>
          <w:p w:rsidR="005E2446" w:rsidRDefault="005E2446" w:rsidP="005E2446">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staff, other pupils, drivers.</w:t>
            </w:r>
          </w:p>
        </w:tc>
        <w:tc>
          <w:tcPr>
            <w:tcW w:w="5670" w:type="dxa"/>
          </w:tcPr>
          <w:p w:rsidR="005E2446" w:rsidRDefault="005E2446" w:rsidP="005E2446">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transport to events via bus.</w:t>
            </w:r>
          </w:p>
          <w:p w:rsidR="005E2446" w:rsidRDefault="005E2446" w:rsidP="005E2446">
            <w:pPr>
              <w:pStyle w:val="NoSpacing"/>
              <w:spacing w:after="80"/>
              <w:rPr>
                <w:rFonts w:ascii="Verdana" w:eastAsia="Times New Roman" w:hAnsi="Verdana" w:cstheme="minorHAnsi"/>
                <w:sz w:val="20"/>
                <w:szCs w:val="20"/>
              </w:rPr>
            </w:pPr>
          </w:p>
        </w:tc>
      </w:tr>
    </w:tbl>
    <w:p w:rsidR="004E47FC" w:rsidRDefault="004E47FC"/>
    <w:tbl>
      <w:tblPr>
        <w:tblStyle w:val="TableGrid"/>
        <w:tblW w:w="14662" w:type="dxa"/>
        <w:jc w:val="center"/>
        <w:tblLayout w:type="fixed"/>
        <w:tblLook w:val="04A0" w:firstRow="1" w:lastRow="0" w:firstColumn="1" w:lastColumn="0" w:noHBand="0" w:noVBand="1"/>
      </w:tblPr>
      <w:tblGrid>
        <w:gridCol w:w="4740"/>
        <w:gridCol w:w="4252"/>
        <w:gridCol w:w="5670"/>
      </w:tblGrid>
      <w:tr w:rsidR="007B281E" w:rsidRPr="00186D3D" w:rsidTr="00627E5C">
        <w:trPr>
          <w:trHeight w:val="704"/>
          <w:jc w:val="center"/>
        </w:trPr>
        <w:tc>
          <w:tcPr>
            <w:tcW w:w="4740" w:type="dxa"/>
          </w:tcPr>
          <w:p w:rsidR="007B281E" w:rsidRPr="00186D3D" w:rsidRDefault="007B281E" w:rsidP="00115B93">
            <w:pPr>
              <w:pStyle w:val="NoSpacing"/>
              <w:rPr>
                <w:rFonts w:ascii="Verdana" w:eastAsia="Times New Roman" w:hAnsi="Verdana" w:cstheme="minorHAnsi"/>
                <w:sz w:val="20"/>
                <w:szCs w:val="20"/>
              </w:rPr>
            </w:pPr>
          </w:p>
        </w:tc>
        <w:tc>
          <w:tcPr>
            <w:tcW w:w="4252" w:type="dxa"/>
          </w:tcPr>
          <w:p w:rsidR="007B281E" w:rsidRDefault="007B281E" w:rsidP="00115B93">
            <w:pPr>
              <w:pStyle w:val="NoSpacing"/>
              <w:rPr>
                <w:rFonts w:ascii="Verdana" w:eastAsia="Times New Roman" w:hAnsi="Verdana" w:cstheme="minorHAnsi"/>
                <w:sz w:val="20"/>
                <w:szCs w:val="20"/>
              </w:rPr>
            </w:pPr>
          </w:p>
        </w:tc>
        <w:tc>
          <w:tcPr>
            <w:tcW w:w="5670" w:type="dxa"/>
          </w:tcPr>
          <w:p w:rsidR="007B281E" w:rsidRDefault="007B281E" w:rsidP="007B281E">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Staff or </w:t>
            </w:r>
            <w:proofErr w:type="gramStart"/>
            <w:r w:rsidR="000F59EA">
              <w:rPr>
                <w:rFonts w:ascii="Verdana" w:eastAsia="Times New Roman" w:hAnsi="Verdana" w:cstheme="minorHAnsi"/>
                <w:sz w:val="20"/>
                <w:szCs w:val="20"/>
              </w:rPr>
              <w:t>parents</w:t>
            </w:r>
            <w:proofErr w:type="gramEnd"/>
            <w:r w:rsidR="000F59EA">
              <w:rPr>
                <w:rFonts w:ascii="Verdana" w:eastAsia="Times New Roman" w:hAnsi="Verdana" w:cstheme="minorHAnsi"/>
                <w:sz w:val="20"/>
                <w:szCs w:val="20"/>
              </w:rPr>
              <w:t>/guardians</w:t>
            </w:r>
            <w:r>
              <w:rPr>
                <w:rFonts w:ascii="Verdana" w:eastAsia="Times New Roman" w:hAnsi="Verdana" w:cstheme="minorHAnsi"/>
                <w:sz w:val="20"/>
                <w:szCs w:val="20"/>
              </w:rPr>
              <w:t xml:space="preserve"> cars not to be used for transportation of pupils</w:t>
            </w:r>
          </w:p>
          <w:p w:rsidR="007B281E" w:rsidRPr="00A31F50" w:rsidRDefault="007B281E" w:rsidP="007B281E">
            <w:pPr>
              <w:pStyle w:val="NoSpacing"/>
              <w:spacing w:after="80"/>
              <w:rPr>
                <w:rFonts w:ascii="Verdana" w:hAnsi="Verdana"/>
                <w:sz w:val="20"/>
                <w:szCs w:val="20"/>
              </w:rPr>
            </w:pPr>
            <w:r>
              <w:rPr>
                <w:rFonts w:ascii="Verdana" w:eastAsia="Times New Roman" w:hAnsi="Verdana" w:cstheme="minorHAnsi"/>
                <w:sz w:val="20"/>
                <w:szCs w:val="20"/>
              </w:rPr>
              <w:t>Two adults including at least one staff member on each bus.</w:t>
            </w:r>
          </w:p>
        </w:tc>
      </w:tr>
      <w:tr w:rsidR="00627E5C" w:rsidRPr="00186D3D" w:rsidTr="00627E5C">
        <w:trPr>
          <w:trHeight w:val="704"/>
          <w:jc w:val="center"/>
        </w:trPr>
        <w:tc>
          <w:tcPr>
            <w:tcW w:w="4740" w:type="dxa"/>
          </w:tcPr>
          <w:p w:rsidR="00627E5C" w:rsidRPr="00186D3D" w:rsidRDefault="00627E5C"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w:t>
            </w:r>
            <w:r>
              <w:rPr>
                <w:rFonts w:ascii="Verdana" w:eastAsia="Times New Roman" w:hAnsi="Verdana" w:cstheme="minorHAnsi"/>
                <w:sz w:val="20"/>
                <w:szCs w:val="20"/>
              </w:rPr>
              <w:t>behaviour amongst pupils</w:t>
            </w:r>
          </w:p>
        </w:tc>
        <w:tc>
          <w:tcPr>
            <w:tcW w:w="4252" w:type="dxa"/>
          </w:tcPr>
          <w:p w:rsidR="00627E5C" w:rsidRPr="00186D3D" w:rsidRDefault="00627E5C"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njury to</w:t>
            </w:r>
            <w:r>
              <w:rPr>
                <w:rFonts w:ascii="Verdana" w:eastAsia="Times New Roman" w:hAnsi="Verdana" w:cstheme="minorHAnsi"/>
                <w:sz w:val="20"/>
                <w:szCs w:val="20"/>
              </w:rPr>
              <w:t xml:space="preserve"> other</w:t>
            </w:r>
            <w:r w:rsidRPr="00186D3D">
              <w:rPr>
                <w:rFonts w:ascii="Verdana" w:eastAsia="Times New Roman" w:hAnsi="Verdana" w:cstheme="minorHAnsi"/>
                <w:sz w:val="20"/>
                <w:szCs w:val="20"/>
              </w:rPr>
              <w:t xml:space="preserve"> pupils and</w:t>
            </w:r>
            <w:r>
              <w:rPr>
                <w:rFonts w:ascii="Verdana" w:eastAsia="Times New Roman" w:hAnsi="Verdana" w:cstheme="minorHAnsi"/>
                <w:sz w:val="20"/>
                <w:szCs w:val="20"/>
              </w:rPr>
              <w:t xml:space="preserve"> or</w:t>
            </w:r>
            <w:r w:rsidRPr="00186D3D">
              <w:rPr>
                <w:rFonts w:ascii="Verdana" w:eastAsia="Times New Roman" w:hAnsi="Verdana" w:cstheme="minorHAnsi"/>
                <w:sz w:val="20"/>
                <w:szCs w:val="20"/>
              </w:rPr>
              <w:t xml:space="preserve"> staff</w:t>
            </w:r>
          </w:p>
        </w:tc>
        <w:tc>
          <w:tcPr>
            <w:tcW w:w="5670" w:type="dxa"/>
          </w:tcPr>
          <w:p w:rsidR="00627E5C" w:rsidRDefault="00627E5C"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193941" w:rsidRDefault="00967C08" w:rsidP="00115B93">
            <w:pPr>
              <w:pStyle w:val="NoSpacing"/>
              <w:spacing w:after="80"/>
              <w:rPr>
                <w:rFonts w:ascii="Verdana" w:hAnsi="Verdana"/>
                <w:sz w:val="20"/>
                <w:szCs w:val="20"/>
              </w:rPr>
            </w:pPr>
            <w:r>
              <w:rPr>
                <w:rFonts w:ascii="Verdana" w:hAnsi="Verdana"/>
                <w:sz w:val="20"/>
                <w:szCs w:val="20"/>
              </w:rPr>
              <w:t>S</w:t>
            </w:r>
            <w:r w:rsidR="00193941">
              <w:rPr>
                <w:rFonts w:ascii="Verdana" w:hAnsi="Verdana"/>
                <w:sz w:val="20"/>
                <w:szCs w:val="20"/>
              </w:rPr>
              <w:t>creening of pupils</w:t>
            </w:r>
            <w:r w:rsidR="00475B3D">
              <w:rPr>
                <w:rFonts w:ascii="Verdana" w:hAnsi="Verdana"/>
                <w:sz w:val="20"/>
                <w:szCs w:val="20"/>
              </w:rPr>
              <w:t>’</w:t>
            </w:r>
            <w:r w:rsidR="00193941">
              <w:rPr>
                <w:rFonts w:ascii="Verdana" w:hAnsi="Verdana"/>
                <w:sz w:val="20"/>
                <w:szCs w:val="20"/>
              </w:rPr>
              <w:t xml:space="preserve"> needs</w:t>
            </w:r>
            <w:r>
              <w:rPr>
                <w:rFonts w:ascii="Verdana" w:hAnsi="Verdana"/>
                <w:sz w:val="20"/>
                <w:szCs w:val="20"/>
              </w:rPr>
              <w:t xml:space="preserve"> once enrolled in school</w:t>
            </w:r>
            <w:r w:rsidR="00193941">
              <w:rPr>
                <w:rFonts w:ascii="Verdana" w:hAnsi="Verdana"/>
                <w:sz w:val="20"/>
                <w:szCs w:val="20"/>
              </w:rPr>
              <w:t xml:space="preserve"> and work with </w:t>
            </w:r>
            <w:r w:rsidR="000F59EA">
              <w:rPr>
                <w:rFonts w:ascii="Verdana" w:hAnsi="Verdana"/>
                <w:sz w:val="20"/>
                <w:szCs w:val="20"/>
              </w:rPr>
              <w:t>parents/guardians</w:t>
            </w:r>
            <w:r w:rsidR="00193941">
              <w:rPr>
                <w:rFonts w:ascii="Verdana" w:hAnsi="Verdana"/>
                <w:sz w:val="20"/>
                <w:szCs w:val="20"/>
              </w:rPr>
              <w:t>/agenci</w:t>
            </w:r>
            <w:r>
              <w:rPr>
                <w:rFonts w:ascii="Verdana" w:hAnsi="Verdana"/>
                <w:sz w:val="20"/>
                <w:szCs w:val="20"/>
              </w:rPr>
              <w:t>es provide additional resources in advance of starting.</w:t>
            </w:r>
            <w:bookmarkStart w:id="1" w:name="_GoBack"/>
            <w:bookmarkEnd w:id="1"/>
          </w:p>
          <w:p w:rsidR="00193941" w:rsidRDefault="00193941" w:rsidP="00115B93">
            <w:pPr>
              <w:pStyle w:val="NoSpacing"/>
              <w:spacing w:after="80"/>
              <w:rPr>
                <w:rFonts w:ascii="Verdana" w:eastAsia="Times New Roman" w:hAnsi="Verdana" w:cstheme="minorHAnsi"/>
                <w:sz w:val="20"/>
                <w:szCs w:val="20"/>
              </w:rPr>
            </w:pPr>
            <w:r>
              <w:rPr>
                <w:rFonts w:ascii="Verdana" w:hAnsi="Verdana"/>
                <w:sz w:val="20"/>
                <w:szCs w:val="20"/>
              </w:rPr>
              <w:t>Emphasis on early intervention</w:t>
            </w:r>
            <w:r w:rsidR="00475B3D">
              <w:rPr>
                <w:rFonts w:ascii="Verdana" w:hAnsi="Verdana"/>
                <w:sz w:val="20"/>
                <w:szCs w:val="20"/>
              </w:rPr>
              <w:t xml:space="preserve"> in infant classes with all identified needs.</w:t>
            </w:r>
          </w:p>
          <w:p w:rsidR="00627E5C" w:rsidRPr="002E30D4"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Red card system </w:t>
            </w:r>
            <w:r w:rsidR="00193941">
              <w:rPr>
                <w:rFonts w:ascii="Verdana" w:eastAsia="Times New Roman" w:hAnsi="Verdana" w:cstheme="minorHAnsi"/>
                <w:sz w:val="20"/>
                <w:szCs w:val="20"/>
              </w:rPr>
              <w:t>in place for immediate assistance.</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Early intervention by teacher/SNA where possible to prevent episode – identification of triggers.</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Regular 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/relevant support agencies.</w:t>
            </w:r>
          </w:p>
          <w:p w:rsidR="00CC5F2B" w:rsidRDefault="00CC5F2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Physical restraint only per the Physical Restraint Policy and as a last resort.</w:t>
            </w:r>
          </w:p>
          <w:p w:rsidR="00627E5C" w:rsidRPr="00186D3D"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CC5F2B" w:rsidRPr="00186D3D" w:rsidTr="00627E5C">
        <w:trPr>
          <w:trHeight w:val="704"/>
          <w:jc w:val="center"/>
        </w:trPr>
        <w:tc>
          <w:tcPr>
            <w:tcW w:w="4740"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Application of sanctions under school’s Code of Behaviour</w:t>
            </w:r>
          </w:p>
        </w:tc>
        <w:tc>
          <w:tcPr>
            <w:tcW w:w="4252"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school personnel and or other pupils</w:t>
            </w:r>
          </w:p>
        </w:tc>
        <w:tc>
          <w:tcPr>
            <w:tcW w:w="5670" w:type="dxa"/>
          </w:tcPr>
          <w:p w:rsidR="00CC5F2B"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Individual pupil interviewing, reprimanding, detention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to be conducted with an open door or viewable through the glass door panel.</w:t>
            </w:r>
          </w:p>
          <w:p w:rsidR="00654FEA"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Any detention is supervised in an open environment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Classroom or principal’s office with door open.</w:t>
            </w:r>
          </w:p>
          <w:p w:rsidR="00CC5F2B" w:rsidRPr="00186D3D"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Phones internet devices confiscated </w:t>
            </w:r>
            <w:r w:rsidR="001632C2">
              <w:rPr>
                <w:rFonts w:ascii="Verdana" w:eastAsia="Times New Roman" w:hAnsi="Verdana" w:cstheme="minorHAnsi"/>
                <w:sz w:val="20"/>
                <w:szCs w:val="20"/>
              </w:rPr>
              <w:t>to be kept in office for collection.</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Pupils from diverse backgrounds (9 Discrimination Grounds)</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bullying behaviour</w:t>
            </w:r>
          </w:p>
        </w:tc>
        <w:tc>
          <w:tcPr>
            <w:tcW w:w="5670" w:type="dxa"/>
          </w:tcPr>
          <w:p w:rsidR="00627E5C" w:rsidRDefault="00627E5C" w:rsidP="00940019">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475B3D">
              <w:rPr>
                <w:rFonts w:ascii="Verdana" w:eastAsia="Times New Roman" w:hAnsi="Verdana" w:cstheme="minorHAnsi"/>
                <w:sz w:val="20"/>
                <w:szCs w:val="20"/>
              </w:rPr>
              <w:t xml:space="preserve"> &amp; Anti-Bullying Policy in place</w:t>
            </w:r>
          </w:p>
          <w:p w:rsidR="00627E5C" w:rsidRPr="00186D3D"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w:t>
            </w:r>
            <w:r w:rsidR="00627E5C">
              <w:rPr>
                <w:rFonts w:ascii="Verdana" w:eastAsia="Times New Roman" w:hAnsi="Verdana" w:cstheme="minorHAnsi"/>
                <w:sz w:val="20"/>
                <w:szCs w:val="20"/>
              </w:rPr>
              <w:t>upervision</w:t>
            </w:r>
            <w:r>
              <w:rPr>
                <w:rFonts w:ascii="Verdana" w:eastAsia="Times New Roman" w:hAnsi="Verdana" w:cstheme="minorHAnsi"/>
                <w:sz w:val="20"/>
                <w:szCs w:val="20"/>
              </w:rPr>
              <w:t xml:space="preserve"> throughout school day.</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Use of toilets during outside br</w:t>
            </w:r>
            <w:r w:rsidR="00475B3D">
              <w:rPr>
                <w:rFonts w:ascii="Verdana" w:eastAsia="Times New Roman" w:hAnsi="Verdana" w:cstheme="minorHAnsi"/>
                <w:sz w:val="20"/>
                <w:szCs w:val="20"/>
              </w:rPr>
              <w:t>eaks (11 a.m. to 11:15 a.m./1:05 p.m. to 13:3</w:t>
            </w:r>
            <w:r>
              <w:rPr>
                <w:rFonts w:ascii="Verdana" w:eastAsia="Times New Roman" w:hAnsi="Verdana" w:cstheme="minorHAnsi"/>
                <w:sz w:val="20"/>
                <w:szCs w:val="20"/>
              </w:rPr>
              <w:t>0 p.m.)</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 and or other pupils</w:t>
            </w:r>
          </w:p>
        </w:tc>
        <w:tc>
          <w:tcPr>
            <w:tcW w:w="5670" w:type="dxa"/>
          </w:tcPr>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Designated toilets for break-times.</w:t>
            </w:r>
          </w:p>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Numbers accessing toilets at one time limited.</w:t>
            </w:r>
            <w:r w:rsidR="00627E5C">
              <w:rPr>
                <w:rFonts w:ascii="Verdana" w:eastAsia="Times New Roman" w:hAnsi="Verdana" w:cstheme="minorHAnsi"/>
                <w:sz w:val="20"/>
                <w:szCs w:val="20"/>
              </w:rPr>
              <w:t xml:space="preserve">   </w:t>
            </w:r>
          </w:p>
          <w:p w:rsidR="00627E5C"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and </w:t>
            </w:r>
            <w:r w:rsidR="00627E5C">
              <w:rPr>
                <w:rFonts w:ascii="Verdana" w:eastAsia="Times New Roman" w:hAnsi="Verdana" w:cstheme="minorHAnsi"/>
                <w:sz w:val="20"/>
                <w:szCs w:val="20"/>
              </w:rPr>
              <w:t>Anti- Bullying policy.</w:t>
            </w:r>
          </w:p>
          <w:p w:rsidR="00627E5C"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Limited visitor access via front door buzz in system/visitor pass from office/visitor sign in/out book.</w:t>
            </w:r>
          </w:p>
          <w:p w:rsidR="00627E5C" w:rsidRPr="00186D3D"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vigilance around the school.</w:t>
            </w:r>
          </w:p>
        </w:tc>
      </w:tr>
    </w:tbl>
    <w:p w:rsidR="00552BF0" w:rsidRDefault="00552BF0"/>
    <w:tbl>
      <w:tblPr>
        <w:tblStyle w:val="TableGrid"/>
        <w:tblW w:w="14662" w:type="dxa"/>
        <w:jc w:val="center"/>
        <w:tblLayout w:type="fixed"/>
        <w:tblLook w:val="04A0" w:firstRow="1" w:lastRow="0" w:firstColumn="1" w:lastColumn="0" w:noHBand="0" w:noVBand="1"/>
      </w:tblPr>
      <w:tblGrid>
        <w:gridCol w:w="4740"/>
        <w:gridCol w:w="4252"/>
        <w:gridCol w:w="5670"/>
      </w:tblGrid>
      <w:tr w:rsidR="00F71770" w:rsidRPr="00186D3D" w:rsidTr="00F71770">
        <w:trPr>
          <w:trHeight w:val="704"/>
          <w:jc w:val="center"/>
        </w:trPr>
        <w:tc>
          <w:tcPr>
            <w:tcW w:w="4740"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Daily dismissal of infant pupils at 1:40 p.m. and all other pupils at 2.40p.m.</w:t>
            </w: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from older pupils &amp; inappropriate behaviour. Risk of collection by unsanctioned adult.</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Infant pupils are handed over by class teacher to parent or individual designated by parent at classroom door.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Pupils escorted out of the building by class teachers and supervised by principal/deputy principal as exit school grounds.</w:t>
            </w:r>
          </w:p>
          <w:p w:rsidR="000A5EE2"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Reminders to children to go to the office if not collected.</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Handover of SET pupils to parent if deemed necessary.</w:t>
            </w:r>
          </w:p>
          <w:p w:rsidR="00F71770"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F71770">
              <w:rPr>
                <w:rFonts w:ascii="Verdana" w:eastAsia="Times New Roman" w:hAnsi="Verdana" w:cstheme="minorHAnsi"/>
                <w:sz w:val="20"/>
                <w:szCs w:val="20"/>
              </w:rPr>
              <w:t xml:space="preserve"> required to notify school if someone new collecting a child/change of arrangements.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external per</w:t>
            </w:r>
            <w:r>
              <w:rPr>
                <w:rFonts w:ascii="Verdana" w:hAnsi="Verdana" w:cs="Times New Roman"/>
                <w:sz w:val="20"/>
                <w:szCs w:val="20"/>
              </w:rPr>
              <w:t>sonnel to supplement curriculum e.g. Literacy Lift Off</w:t>
            </w:r>
          </w:p>
          <w:p w:rsidR="00F71770" w:rsidRPr="00186D3D"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personnel/peers/older children/extra personnel.</w:t>
            </w:r>
          </w:p>
        </w:tc>
        <w:tc>
          <w:tcPr>
            <w:tcW w:w="5670" w:type="dxa"/>
          </w:tcPr>
          <w:p w:rsidR="00F71770"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in place</w:t>
            </w:r>
            <w:r>
              <w:rPr>
                <w:rFonts w:ascii="Verdana" w:eastAsia="Times New Roman" w:hAnsi="Verdana" w:cstheme="minorHAnsi"/>
                <w:sz w:val="20"/>
                <w:szCs w:val="20"/>
              </w:rPr>
              <w: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Always with teacher supervision.</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 &amp; normal policies &amp; procedures adhered to.</w:t>
            </w:r>
          </w:p>
        </w:tc>
      </w:tr>
      <w:tr w:rsidR="00F71770" w:rsidRPr="00186D3D" w:rsidTr="00F71770">
        <w:trPr>
          <w:trHeight w:val="567"/>
          <w:jc w:val="center"/>
        </w:trPr>
        <w:tc>
          <w:tcPr>
            <w:tcW w:w="4740" w:type="dxa"/>
          </w:tcPr>
          <w:p w:rsidR="00F71770" w:rsidRDefault="00F71770" w:rsidP="00115B93">
            <w:pPr>
              <w:spacing w:beforeLines="40" w:before="96"/>
              <w:jc w:val="both"/>
              <w:rPr>
                <w:rFonts w:ascii="Verdana" w:hAnsi="Verdana" w:cs="Times New Roman"/>
                <w:sz w:val="20"/>
                <w:szCs w:val="20"/>
              </w:rPr>
            </w:pPr>
            <w:r>
              <w:rPr>
                <w:rFonts w:ascii="Verdana" w:hAnsi="Verdana" w:cs="Times New Roman"/>
                <w:sz w:val="20"/>
                <w:szCs w:val="20"/>
              </w:rPr>
              <w:t xml:space="preserve">Outdoor </w:t>
            </w:r>
            <w:r w:rsidRPr="00186D3D">
              <w:rPr>
                <w:rFonts w:ascii="Verdana" w:hAnsi="Verdana" w:cs="Times New Roman"/>
                <w:sz w:val="20"/>
                <w:szCs w:val="20"/>
              </w:rPr>
              <w:t>Recreation breaks for pupils</w:t>
            </w: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r>
              <w:rPr>
                <w:rFonts w:ascii="Verdana" w:hAnsi="Verdana" w:cs="Times New Roman"/>
                <w:sz w:val="20"/>
                <w:szCs w:val="20"/>
              </w:rPr>
              <w:t>Indoor Recreation breaks for pupils on wet days.</w:t>
            </w:r>
            <w:r w:rsidRPr="00186D3D">
              <w:rPr>
                <w:rFonts w:ascii="Verdana" w:hAnsi="Verdana" w:cs="Times New Roman"/>
                <w:sz w:val="20"/>
                <w:szCs w:val="20"/>
              </w:rPr>
              <w:t xml:space="preserve"> </w:t>
            </w:r>
          </w:p>
        </w:tc>
        <w:tc>
          <w:tcPr>
            <w:tcW w:w="4252" w:type="dxa"/>
          </w:tcPr>
          <w:p w:rsidR="00F71770"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 xml:space="preserve">/harm by other pupils. </w:t>
            </w:r>
          </w:p>
          <w:p w:rsidR="00F71770" w:rsidRPr="00186D3D" w:rsidRDefault="00F71770" w:rsidP="00115B93">
            <w:pPr>
              <w:pStyle w:val="NoSpacing"/>
              <w:rPr>
                <w:rFonts w:ascii="Verdana" w:eastAsia="Times New Roman" w:hAnsi="Verdana" w:cstheme="minorHAnsi"/>
                <w:sz w:val="20"/>
                <w:szCs w:val="20"/>
              </w:rPr>
            </w:pP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Anti- Bullying policy.</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Designated play </w:t>
            </w:r>
            <w:r w:rsidR="000A5EE2">
              <w:rPr>
                <w:rFonts w:ascii="Verdana" w:eastAsia="Times New Roman" w:hAnsi="Verdana" w:cstheme="minorHAnsi"/>
                <w:sz w:val="20"/>
                <w:szCs w:val="20"/>
              </w:rPr>
              <w:t>areas and control of equipment used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rota in place</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RSE, Stay Safe, Walk Tall, SPHE programmes taught.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On wet days each classroom is supervised by </w:t>
            </w:r>
            <w:r w:rsidR="008B164B">
              <w:rPr>
                <w:rFonts w:ascii="Verdana" w:eastAsia="Times New Roman" w:hAnsi="Verdana" w:cstheme="minorHAnsi"/>
                <w:sz w:val="20"/>
                <w:szCs w:val="20"/>
              </w:rPr>
              <w:t>a staff member.</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SNA supervision in classes where SNA works.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r>
              <w:rPr>
                <w:rFonts w:ascii="Verdana" w:hAnsi="Verdana" w:cs="Times New Roman"/>
                <w:sz w:val="20"/>
                <w:szCs w:val="20"/>
              </w:rPr>
              <w:t>in school grounds</w:t>
            </w: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Yards are fenced and gated.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training.</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Supervision.</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allocated an SNA due to concerns re: flight risk will be accompanied by that SNA.</w:t>
            </w:r>
          </w:p>
          <w:p w:rsidR="00F71770" w:rsidRPr="00186D3D"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bl>
    <w:p w:rsidR="004A491D" w:rsidRDefault="004A491D"/>
    <w:tbl>
      <w:tblPr>
        <w:tblStyle w:val="TableGrid"/>
        <w:tblW w:w="14662" w:type="dxa"/>
        <w:jc w:val="center"/>
        <w:tblLayout w:type="fixed"/>
        <w:tblLook w:val="04A0" w:firstRow="1" w:lastRow="0" w:firstColumn="1" w:lastColumn="0" w:noHBand="0" w:noVBand="1"/>
      </w:tblPr>
      <w:tblGrid>
        <w:gridCol w:w="4740"/>
        <w:gridCol w:w="4252"/>
        <w:gridCol w:w="5670"/>
      </w:tblGrid>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sidR="000A5EE2">
              <w:rPr>
                <w:rFonts w:ascii="Verdana" w:hAnsi="Verdana" w:cs="Times New Roman"/>
                <w:sz w:val="20"/>
                <w:szCs w:val="20"/>
              </w:rPr>
              <w:t>/events including sports events.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w:t>
            </w:r>
            <w:r w:rsidR="000A5EE2">
              <w:rPr>
                <w:rFonts w:ascii="Verdana" w:eastAsia="Times New Roman" w:hAnsi="Verdana" w:cstheme="minorHAnsi"/>
                <w:sz w:val="20"/>
                <w:szCs w:val="20"/>
              </w:rPr>
              <w:t>/sports</w:t>
            </w:r>
            <w:r>
              <w:rPr>
                <w:rFonts w:ascii="Verdana" w:eastAsia="Times New Roman" w:hAnsi="Verdana" w:cstheme="minorHAnsi"/>
                <w:sz w:val="20"/>
                <w:szCs w:val="20"/>
              </w:rPr>
              <w:t xml:space="preserve"> venue</w:t>
            </w:r>
          </w:p>
          <w:p w:rsidR="000A5EE2" w:rsidRDefault="000A5EE2"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w:t>
            </w:r>
            <w:r w:rsidR="00A92506">
              <w:rPr>
                <w:rFonts w:ascii="Verdana" w:eastAsia="Times New Roman" w:hAnsi="Verdana" w:cstheme="minorHAnsi"/>
                <w:sz w:val="20"/>
                <w:szCs w:val="20"/>
              </w:rPr>
              <w:t xml:space="preserve">Behaviour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Safe Guarding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Supervision (minimum of 2 adults on a bus, one being the class teacher).</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Gender balance as necessary on school outings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SNA accompanying where needed with child allocated same.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Children &amp; staff adhere to policies &amp; procedures in place at venue. </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 for all accompanying adults.</w:t>
            </w:r>
          </w:p>
          <w:p w:rsidR="000A5EE2" w:rsidRPr="00186D3D" w:rsidRDefault="000A5EE2" w:rsidP="00115B93">
            <w:pPr>
              <w:pStyle w:val="NoSpacing"/>
              <w:spacing w:after="80"/>
              <w:rPr>
                <w:rFonts w:ascii="Verdana" w:eastAsia="Times New Roman" w:hAnsi="Verdana" w:cstheme="minorHAnsi"/>
                <w:sz w:val="20"/>
                <w:szCs w:val="20"/>
              </w:rPr>
            </w:pPr>
            <w:r>
              <w:rPr>
                <w:rFonts w:ascii="Verdana" w:hAnsi="Verdana"/>
                <w:sz w:val="20"/>
                <w:szCs w:val="20"/>
              </w:rPr>
              <w:t>No pupil phones permitted on outings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lastRenderedPageBreak/>
              <w:t>School outings involving overnight stay</w:t>
            </w:r>
          </w:p>
        </w:tc>
        <w:tc>
          <w:tcPr>
            <w:tcW w:w="4252" w:type="dxa"/>
          </w:tcPr>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 venue</w:t>
            </w:r>
          </w:p>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Pr="00186D3D"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 above</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Use of Information and Communication Technology by</w:t>
            </w:r>
            <w:r>
              <w:rPr>
                <w:rFonts w:ascii="Verdana" w:hAnsi="Verdana" w:cs="Times New Roman"/>
                <w:sz w:val="20"/>
                <w:szCs w:val="20"/>
              </w:rPr>
              <w:t xml:space="preserve"> staff &amp;</w:t>
            </w:r>
            <w:r w:rsidRPr="00186D3D">
              <w:rPr>
                <w:rFonts w:ascii="Verdana" w:hAnsi="Verdana" w:cs="Times New Roman"/>
                <w:sz w:val="20"/>
                <w:szCs w:val="20"/>
              </w:rPr>
              <w:t xml:space="preserve"> pupils in school</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viewing/accessing inappropriate material on YouTube.</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w:t>
            </w:r>
            <w:r w:rsidRPr="00186D3D">
              <w:rPr>
                <w:rFonts w:ascii="Verdana" w:eastAsia="Times New Roman" w:hAnsi="Verdana" w:cstheme="minorHAnsi"/>
                <w:sz w:val="20"/>
                <w:szCs w:val="20"/>
              </w:rPr>
              <w:t>Bullying</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CC5F2B">
              <w:rPr>
                <w:rFonts w:ascii="Verdana" w:eastAsia="Times New Roman" w:hAnsi="Verdana" w:cstheme="minorHAnsi"/>
                <w:sz w:val="20"/>
                <w:szCs w:val="20"/>
              </w:rPr>
              <w:t xml:space="preserve"> &amp;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Mobile phone policy.</w:t>
            </w:r>
            <w:r w:rsidR="00CC5F2B">
              <w:rPr>
                <w:rFonts w:ascii="Verdana" w:eastAsia="Times New Roman" w:hAnsi="Verdana" w:cstheme="minorHAnsi"/>
                <w:sz w:val="20"/>
                <w:szCs w:val="20"/>
              </w:rPr>
              <w:t xml:space="preserve"> No </w:t>
            </w:r>
            <w:r w:rsidR="00967C08">
              <w:rPr>
                <w:rFonts w:ascii="Verdana" w:eastAsia="Times New Roman" w:hAnsi="Verdana" w:cstheme="minorHAnsi"/>
                <w:sz w:val="20"/>
                <w:szCs w:val="20"/>
              </w:rPr>
              <w:t xml:space="preserve">pupil </w:t>
            </w:r>
            <w:r w:rsidR="00CC5F2B">
              <w:rPr>
                <w:rFonts w:ascii="Verdana" w:eastAsia="Times New Roman" w:hAnsi="Verdana" w:cstheme="minorHAnsi"/>
                <w:sz w:val="20"/>
                <w:szCs w:val="20"/>
              </w:rPr>
              <w:t xml:space="preserve">mobile phones or internet devices allowed </w:t>
            </w:r>
            <w:r w:rsidR="00967C08">
              <w:rPr>
                <w:rFonts w:ascii="Verdana" w:eastAsia="Times New Roman" w:hAnsi="Verdana" w:cstheme="minorHAnsi"/>
                <w:sz w:val="20"/>
                <w:szCs w:val="20"/>
              </w:rPr>
              <w:t xml:space="preserve">in school without the permission of class teacher &amp; principal.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ICT used under teacher supervision.</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Online/</w:t>
            </w:r>
            <w:proofErr w:type="spellStart"/>
            <w:r>
              <w:rPr>
                <w:rFonts w:ascii="Verdana" w:eastAsia="Times New Roman" w:hAnsi="Verdana" w:cstheme="minorHAnsi"/>
                <w:sz w:val="20"/>
                <w:szCs w:val="20"/>
              </w:rPr>
              <w:t>Youtube</w:t>
            </w:r>
            <w:proofErr w:type="spellEnd"/>
            <w:r>
              <w:rPr>
                <w:rFonts w:ascii="Verdana" w:eastAsia="Times New Roman" w:hAnsi="Verdana" w:cstheme="minorHAnsi"/>
                <w:sz w:val="20"/>
                <w:szCs w:val="20"/>
              </w:rPr>
              <w:t xml:space="preserve"> material viewed in advance by teachers.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t>Use of film/DVD as teaching tool or reward.</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children exposed to age in-appropriate material</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Age appropria</w:t>
            </w:r>
            <w:r w:rsidR="000A5EE2">
              <w:rPr>
                <w:rFonts w:ascii="Verdana" w:eastAsia="Times New Roman" w:hAnsi="Verdana" w:cstheme="minorHAnsi"/>
                <w:sz w:val="20"/>
                <w:szCs w:val="20"/>
              </w:rPr>
              <w:t xml:space="preserve">te material only shown to class </w:t>
            </w:r>
            <w:proofErr w:type="spellStart"/>
            <w:r w:rsidR="000A5EE2">
              <w:rPr>
                <w:rFonts w:ascii="Verdana" w:eastAsia="Times New Roman" w:hAnsi="Verdana" w:cstheme="minorHAnsi"/>
                <w:sz w:val="20"/>
                <w:szCs w:val="20"/>
              </w:rPr>
              <w:t>ie</w:t>
            </w:r>
            <w:proofErr w:type="spellEnd"/>
            <w:r w:rsidR="000A5EE2">
              <w:rPr>
                <w:rFonts w:ascii="Verdana" w:eastAsia="Times New Roman" w:hAnsi="Verdana" w:cstheme="minorHAnsi"/>
                <w:sz w:val="20"/>
                <w:szCs w:val="20"/>
              </w:rPr>
              <w:t xml:space="preserve"> U or G classification</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pre-views all material show to class.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images of children being taken and uploaded.</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Internet acceptable use policy</w:t>
            </w:r>
          </w:p>
          <w:p w:rsidR="008B164B" w:rsidRPr="00A31F50" w:rsidRDefault="008B164B" w:rsidP="00115B93">
            <w:pPr>
              <w:pStyle w:val="NoSpacing"/>
              <w:spacing w:after="80"/>
              <w:rPr>
                <w:rFonts w:ascii="Verdana" w:eastAsia="Times New Roman" w:hAnsi="Verdana" w:cstheme="minorHAnsi"/>
                <w:sz w:val="20"/>
                <w:szCs w:val="20"/>
              </w:rPr>
            </w:pPr>
            <w:r w:rsidRPr="00A31F50">
              <w:rPr>
                <w:rFonts w:ascii="Verdana" w:eastAsia="Times New Roman" w:hAnsi="Verdana" w:cstheme="minorHAnsi"/>
                <w:sz w:val="20"/>
                <w:szCs w:val="20"/>
              </w:rPr>
              <w:t>All ph</w:t>
            </w:r>
            <w:r>
              <w:rPr>
                <w:rFonts w:ascii="Verdana" w:eastAsia="Times New Roman" w:hAnsi="Verdana" w:cstheme="minorHAnsi"/>
                <w:sz w:val="20"/>
                <w:szCs w:val="20"/>
              </w:rPr>
              <w:t>otographs uploaded to school</w:t>
            </w:r>
            <w:r w:rsidRPr="00A31F50">
              <w:rPr>
                <w:rFonts w:ascii="Verdana" w:eastAsia="Times New Roman" w:hAnsi="Verdana" w:cstheme="minorHAnsi"/>
                <w:sz w:val="20"/>
                <w:szCs w:val="20"/>
              </w:rPr>
              <w:t xml:space="preserve"> server &amp; deleted from individual devices. </w:t>
            </w:r>
          </w:p>
          <w:p w:rsidR="008B164B" w:rsidRPr="00186D3D" w:rsidRDefault="008B164B" w:rsidP="00115B93">
            <w:pPr>
              <w:pStyle w:val="NoSpacing"/>
              <w:spacing w:after="80"/>
              <w:rPr>
                <w:rFonts w:ascii="Verdana" w:eastAsia="Times New Roman" w:hAnsi="Verdana" w:cstheme="minorHAnsi"/>
                <w:sz w:val="20"/>
                <w:szCs w:val="20"/>
              </w:rPr>
            </w:pPr>
            <w:r w:rsidRPr="00531BBB">
              <w:rPr>
                <w:rFonts w:ascii="Verdana" w:eastAsia="Times New Roman" w:hAnsi="Verdana" w:cstheme="minorHAnsi"/>
                <w:sz w:val="20"/>
                <w:szCs w:val="20"/>
              </w:rPr>
              <w:t>Reminde</w:t>
            </w:r>
            <w:r w:rsidR="000A5EE2">
              <w:rPr>
                <w:rFonts w:ascii="Verdana" w:eastAsia="Times New Roman" w:hAnsi="Verdana" w:cstheme="minorHAnsi"/>
                <w:sz w:val="20"/>
                <w:szCs w:val="20"/>
              </w:rPr>
              <w:t>rs at events about social media taking of photographs, video for personal use only not to be uploaded.</w:t>
            </w:r>
          </w:p>
        </w:tc>
      </w:tr>
      <w:tr w:rsidR="008B164B" w:rsidRPr="00A31F50"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Administration of First Aid </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A92506"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First Aid administered only by staff.</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Trained First Aiders on staff.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First aid administered in a public area. </w:t>
            </w:r>
          </w:p>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Sports Day</w:t>
            </w:r>
            <w:r w:rsidR="000A5EE2">
              <w:rPr>
                <w:rFonts w:ascii="Verdana" w:hAnsi="Verdana" w:cs="Times New Roman"/>
                <w:sz w:val="20"/>
                <w:szCs w:val="20"/>
              </w:rPr>
              <w:t>/Events</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A92506" w:rsidRDefault="00A92506" w:rsidP="00A31F50">
            <w:pPr>
              <w:pStyle w:val="NoSpacing"/>
              <w:spacing w:after="80"/>
              <w:rPr>
                <w:rFonts w:ascii="Verdana" w:hAnsi="Verdana"/>
                <w:sz w:val="20"/>
                <w:szCs w:val="20"/>
              </w:rPr>
            </w:pPr>
            <w:r>
              <w:rPr>
                <w:rFonts w:ascii="Verdana" w:hAnsi="Verdana"/>
                <w:sz w:val="20"/>
                <w:szCs w:val="20"/>
              </w:rPr>
              <w:t>Takes place at the school.</w:t>
            </w:r>
          </w:p>
          <w:p w:rsidR="008B164B" w:rsidRPr="00A31F50" w:rsidRDefault="008B164B"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&amp; </w:t>
            </w:r>
            <w:r w:rsidR="008B164B">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8B164B">
              <w:rPr>
                <w:rFonts w:ascii="Verdana" w:eastAsia="Times New Roman" w:hAnsi="Verdana" w:cstheme="minorHAnsi"/>
                <w:sz w:val="20"/>
                <w:szCs w:val="20"/>
              </w:rPr>
              <w:t>/carers required to check in with teachers when bringing a child home.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in all areas.</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must receive permission from a teacher to go to toilets.</w:t>
            </w:r>
          </w:p>
        </w:tc>
      </w:tr>
      <w:tr w:rsidR="008B164B" w:rsidRPr="00186D3D" w:rsidTr="008B164B">
        <w:trPr>
          <w:trHeight w:val="567"/>
          <w:jc w:val="center"/>
        </w:trPr>
        <w:tc>
          <w:tcPr>
            <w:tcW w:w="4740" w:type="dxa"/>
          </w:tcPr>
          <w:p w:rsidR="008B164B" w:rsidRPr="00A64EC6" w:rsidRDefault="008B164B" w:rsidP="00115B93">
            <w:pPr>
              <w:rPr>
                <w:rFonts w:ascii="Verdana" w:eastAsia="Times New Roman" w:hAnsi="Verdana" w:cstheme="minorHAnsi"/>
                <w:sz w:val="20"/>
                <w:szCs w:val="20"/>
              </w:rPr>
            </w:pPr>
            <w:r>
              <w:rPr>
                <w:rFonts w:ascii="Verdana" w:eastAsia="Times New Roman" w:hAnsi="Verdana" w:cstheme="minorHAnsi"/>
                <w:sz w:val="20"/>
                <w:szCs w:val="20"/>
              </w:rPr>
              <w:t>Children being sent to the office on messages.</w:t>
            </w:r>
          </w:p>
        </w:tc>
        <w:tc>
          <w:tcPr>
            <w:tcW w:w="4252" w:type="dxa"/>
          </w:tcPr>
          <w:p w:rsidR="008B164B" w:rsidRPr="00C11225"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Potential risk from peers/older children/school personnel/visitors to school.</w:t>
            </w:r>
          </w:p>
        </w:tc>
        <w:tc>
          <w:tcPr>
            <w:tcW w:w="5670"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Teachers will always</w:t>
            </w:r>
            <w:r w:rsidR="000A5EE2">
              <w:rPr>
                <w:rFonts w:ascii="Verdana" w:eastAsia="Times New Roman" w:hAnsi="Verdana" w:cstheme="minorHAnsi"/>
                <w:sz w:val="20"/>
                <w:szCs w:val="20"/>
              </w:rPr>
              <w:t xml:space="preserve"> send two children on messages</w:t>
            </w:r>
            <w:r>
              <w:rPr>
                <w:rFonts w:ascii="Verdana" w:eastAsia="Times New Roman" w:hAnsi="Verdana" w:cstheme="minorHAnsi"/>
                <w:sz w:val="20"/>
                <w:szCs w:val="20"/>
              </w:rPr>
              <w:t>.</w:t>
            </w:r>
          </w:p>
          <w:p w:rsidR="008B164B" w:rsidRDefault="008B164B" w:rsidP="00115B93">
            <w:pPr>
              <w:pStyle w:val="PlainText"/>
              <w:rPr>
                <w:rFonts w:ascii="Verdana" w:eastAsia="Times New Roman" w:hAnsi="Verdana" w:cstheme="minorHAnsi"/>
                <w:sz w:val="20"/>
                <w:szCs w:val="20"/>
                <w:lang w:val="en-GB" w:eastAsia="en-GB"/>
              </w:rPr>
            </w:pPr>
            <w:r w:rsidRPr="00FB45D0">
              <w:rPr>
                <w:sz w:val="24"/>
                <w:szCs w:val="24"/>
              </w:rPr>
              <w:t>Access to the school is restricted by buzzer only so all callers must report to the office.</w:t>
            </w:r>
            <w:r w:rsidRPr="00FB45D0">
              <w:rPr>
                <w:rFonts w:ascii="Verdana" w:eastAsia="Times New Roman" w:hAnsi="Verdana" w:cstheme="minorHAnsi"/>
                <w:sz w:val="20"/>
                <w:szCs w:val="20"/>
                <w:lang w:val="en-GB" w:eastAsia="en-GB"/>
              </w:rPr>
              <w:t xml:space="preserve"> </w:t>
            </w:r>
          </w:p>
          <w:p w:rsidR="00A92506" w:rsidRPr="00FB45D0" w:rsidRDefault="00A92506" w:rsidP="00115B93">
            <w:pPr>
              <w:pStyle w:val="PlainText"/>
              <w:rPr>
                <w:rFonts w:ascii="Verdana" w:eastAsia="Times New Roman" w:hAnsi="Verdana" w:cstheme="minorHAnsi"/>
                <w:sz w:val="20"/>
                <w:szCs w:val="20"/>
                <w:lang w:val="en-GB" w:eastAsia="en-GB"/>
              </w:rPr>
            </w:pPr>
            <w:r>
              <w:rPr>
                <w:rFonts w:ascii="Verdana" w:eastAsia="Times New Roman" w:hAnsi="Verdana" w:cstheme="minorHAnsi"/>
                <w:sz w:val="20"/>
                <w:szCs w:val="20"/>
                <w:lang w:val="en-GB" w:eastAsia="en-GB"/>
              </w:rPr>
              <w:t>Visitors to school are accompanied by a member of staff.</w:t>
            </w:r>
          </w:p>
        </w:tc>
      </w:tr>
      <w:tr w:rsidR="008B164B" w:rsidRPr="00186D3D" w:rsidTr="008B164B">
        <w:trPr>
          <w:trHeight w:val="567"/>
          <w:jc w:val="center"/>
        </w:trPr>
        <w:tc>
          <w:tcPr>
            <w:tcW w:w="4740" w:type="dxa"/>
          </w:tcPr>
          <w:p w:rsidR="008B164B" w:rsidRDefault="008B164B" w:rsidP="00115B93">
            <w:pPr>
              <w:spacing w:beforeLines="40" w:before="96"/>
              <w:jc w:val="both"/>
              <w:rPr>
                <w:rFonts w:ascii="Verdana" w:hAnsi="Verdana" w:cs="Times New Roman"/>
                <w:sz w:val="20"/>
                <w:szCs w:val="20"/>
              </w:rPr>
            </w:pPr>
            <w:r>
              <w:rPr>
                <w:rFonts w:ascii="Verdana" w:hAnsi="Verdana" w:cs="Times New Roman"/>
                <w:sz w:val="20"/>
                <w:szCs w:val="20"/>
              </w:rPr>
              <w:t>Swimming</w:t>
            </w: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8B164B" w:rsidRDefault="008B164B" w:rsidP="00A31F50">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w:t>
            </w:r>
          </w:p>
          <w:p w:rsidR="00A92506" w:rsidRPr="00A31F50" w:rsidRDefault="00A92506" w:rsidP="00A31F50">
            <w:pPr>
              <w:pStyle w:val="NoSpacing"/>
              <w:spacing w:after="80"/>
              <w:rPr>
                <w:rFonts w:ascii="Verdana" w:eastAsia="Times New Roman" w:hAnsi="Verdana" w:cstheme="minorHAnsi"/>
                <w:sz w:val="20"/>
                <w:szCs w:val="20"/>
              </w:rPr>
            </w:pPr>
            <w:r>
              <w:rPr>
                <w:rFonts w:ascii="Verdana" w:hAnsi="Verdana"/>
                <w:sz w:val="20"/>
                <w:szCs w:val="20"/>
              </w:rPr>
              <w:t>Staff supervision of changing areas.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A92506">
              <w:rPr>
                <w:rFonts w:ascii="Verdana" w:eastAsia="Times New Roman" w:hAnsi="Verdana" w:cstheme="minorHAnsi"/>
                <w:sz w:val="20"/>
                <w:szCs w:val="20"/>
              </w:rPr>
              <w:t xml:space="preserve"> &amp; Anti</w:t>
            </w:r>
            <w:r>
              <w:rPr>
                <w:rFonts w:ascii="Verdana" w:eastAsia="Times New Roman" w:hAnsi="Verdana" w:cstheme="minorHAnsi"/>
                <w:sz w:val="20"/>
                <w:szCs w:val="20"/>
              </w:rPr>
              <w:t>-Bullying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Swimming Protocol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remain in public area outside individual cubicles.</w:t>
            </w:r>
          </w:p>
          <w:p w:rsidR="00552BF0" w:rsidRDefault="00552BF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Infant changing in group changing rooms with minimum two staff present and no un-vetted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or volunteers.</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Pr>
                <w:rFonts w:ascii="Verdana" w:hAnsi="Verdana" w:cs="Times New Roman"/>
                <w:sz w:val="20"/>
                <w:szCs w:val="20"/>
              </w:rPr>
              <w:t>After school sporting activities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8B164B" w:rsidRPr="00A31F50" w:rsidRDefault="008B164B" w:rsidP="00F47B4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staff training.</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Teacher supervision.</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lastRenderedPageBreak/>
              <w:t xml:space="preserve">Use of off-site facilities for school activities </w:t>
            </w:r>
            <w:r>
              <w:rPr>
                <w:rFonts w:ascii="Verdana" w:hAnsi="Verdana" w:cs="Times New Roman"/>
                <w:sz w:val="20"/>
                <w:szCs w:val="20"/>
              </w:rPr>
              <w:t>e.g. sports competitions</w:t>
            </w:r>
          </w:p>
          <w:p w:rsidR="008B164B" w:rsidRPr="00186D3D" w:rsidRDefault="008B164B" w:rsidP="00115B93">
            <w:pPr>
              <w:spacing w:beforeLines="40" w:before="96"/>
              <w:jc w:val="both"/>
              <w:rPr>
                <w:rFonts w:ascii="Verdana" w:hAnsi="Verdana" w:cs="Times New Roman"/>
                <w:sz w:val="20"/>
                <w:szCs w:val="20"/>
              </w:rPr>
            </w:pP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Vetting procedures in place as per Circular 31/16.</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6E2535">
              <w:rPr>
                <w:rFonts w:ascii="Verdana" w:eastAsia="Times New Roman" w:hAnsi="Verdana" w:cstheme="minorHAnsi"/>
                <w:sz w:val="20"/>
                <w:szCs w:val="20"/>
              </w:rPr>
              <w:t xml:space="preserve">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Staff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Appropriate vetted adult supervision.</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monitor changing rooms and where possible children change at school before matches/ competitions.</w:t>
            </w:r>
          </w:p>
          <w:p w:rsidR="008B164B" w:rsidRPr="00186D3D" w:rsidRDefault="008B164B" w:rsidP="00115B93">
            <w:pPr>
              <w:pStyle w:val="NoSpacing"/>
              <w:spacing w:after="80"/>
              <w:rPr>
                <w:rFonts w:ascii="Verdana" w:eastAsia="Times New Roman" w:hAnsi="Verdana" w:cstheme="minorHAnsi"/>
                <w:sz w:val="20"/>
                <w:szCs w:val="20"/>
              </w:rPr>
            </w:pPr>
          </w:p>
        </w:tc>
      </w:tr>
      <w:tr w:rsidR="008B164B" w:rsidRPr="00186D3D" w:rsidTr="008B164B">
        <w:trPr>
          <w:trHeight w:val="567"/>
          <w:jc w:val="center"/>
        </w:trPr>
        <w:tc>
          <w:tcPr>
            <w:tcW w:w="4740" w:type="dxa"/>
          </w:tcPr>
          <w:p w:rsidR="008B164B" w:rsidRDefault="006E2535" w:rsidP="00115B93">
            <w:pPr>
              <w:rPr>
                <w:rFonts w:ascii="Verdana" w:eastAsia="Times New Roman" w:hAnsi="Verdana" w:cstheme="minorHAnsi"/>
                <w:sz w:val="20"/>
                <w:szCs w:val="20"/>
              </w:rPr>
            </w:pPr>
            <w:r>
              <w:rPr>
                <w:rFonts w:ascii="Verdana" w:eastAsia="Times New Roman" w:hAnsi="Verdana" w:cstheme="minorHAnsi"/>
                <w:sz w:val="20"/>
                <w:szCs w:val="20"/>
              </w:rPr>
              <w:t>Sensory room</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from school personnel.</w:t>
            </w:r>
          </w:p>
        </w:tc>
        <w:tc>
          <w:tcPr>
            <w:tcW w:w="5670" w:type="dxa"/>
          </w:tcPr>
          <w:p w:rsidR="008B164B" w:rsidRDefault="008B164B" w:rsidP="00115B93">
            <w:pPr>
              <w:pStyle w:val="NoSpacing"/>
              <w:rPr>
                <w:rFonts w:ascii="Verdana" w:eastAsia="Times New Roman" w:hAnsi="Verdana" w:cstheme="minorHAnsi"/>
                <w:sz w:val="20"/>
                <w:szCs w:val="20"/>
              </w:rPr>
            </w:pPr>
            <w:r w:rsidRPr="00115B93">
              <w:rPr>
                <w:rFonts w:ascii="Verdana" w:eastAsia="Times New Roman" w:hAnsi="Verdana" w:cstheme="minorHAnsi"/>
                <w:sz w:val="20"/>
                <w:szCs w:val="20"/>
              </w:rPr>
              <w:t>Glass panels in door</w:t>
            </w:r>
            <w:r>
              <w:rPr>
                <w:rFonts w:ascii="Verdana" w:eastAsia="Times New Roman" w:hAnsi="Verdana" w:cstheme="minorHAnsi"/>
                <w:sz w:val="20"/>
                <w:szCs w:val="20"/>
              </w:rPr>
              <w:t>.</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hAnsi="Verdana"/>
                <w:sz w:val="20"/>
                <w:szCs w:val="20"/>
              </w:rPr>
              <w:t>Child Safeguarding training for staff.</w:t>
            </w:r>
          </w:p>
        </w:tc>
      </w:tr>
      <w:tr w:rsidR="008B164B" w:rsidRPr="00186D3D" w:rsidTr="008B164B">
        <w:trPr>
          <w:trHeight w:val="1688"/>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Substitute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Supplementary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r>
              <w:rPr>
                <w:rFonts w:ascii="Verdana" w:hAnsi="Verdana" w:cs="Times New Roman"/>
                <w:sz w:val="20"/>
                <w:szCs w:val="20"/>
              </w:rPr>
              <w:t xml:space="preserve"> and substitute SNAs</w:t>
            </w:r>
          </w:p>
          <w:p w:rsidR="008B164B" w:rsidRPr="00115B93"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Ancillary Staff</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inappropriate </w:t>
            </w:r>
            <w:r w:rsidRPr="00186D3D">
              <w:rPr>
                <w:rFonts w:ascii="Verdana" w:eastAsia="Times New Roman" w:hAnsi="Verdana" w:cstheme="minorHAnsi"/>
                <w:sz w:val="20"/>
                <w:szCs w:val="20"/>
              </w:rPr>
              <w:t>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sidRPr="00A61266">
              <w:rPr>
                <w:rFonts w:ascii="Verdana" w:eastAsia="Times New Roman" w:hAnsi="Verdana" w:cstheme="minorHAnsi"/>
                <w:sz w:val="20"/>
                <w:szCs w:val="20"/>
              </w:rPr>
              <w:t xml:space="preserve"> Risk that harm not recognised or properly/ promptly reported.</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Recruitment/interview process.</w:t>
            </w:r>
          </w:p>
          <w:p w:rsidR="008B164B" w:rsidRPr="00186D3D"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adhered to.</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r>
              <w:rPr>
                <w:rFonts w:ascii="Verdana" w:hAnsi="Verdana" w:cs="Times New Roman"/>
                <w:sz w:val="20"/>
                <w:szCs w:val="20"/>
              </w:rPr>
              <w:t>.</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to children by work experience students.</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Work experien</w:t>
            </w:r>
            <w:r w:rsidR="00552BF0">
              <w:rPr>
                <w:rFonts w:ascii="Verdana" w:eastAsia="Times New Roman" w:hAnsi="Verdana" w:cstheme="minorHAnsi"/>
                <w:sz w:val="20"/>
                <w:szCs w:val="20"/>
              </w:rPr>
              <w:t>ce students under staff</w:t>
            </w:r>
            <w:r>
              <w:rPr>
                <w:rFonts w:ascii="Verdana" w:eastAsia="Times New Roman" w:hAnsi="Verdana" w:cstheme="minorHAnsi"/>
                <w:sz w:val="20"/>
                <w:szCs w:val="20"/>
              </w:rPr>
              <w:t xml:space="preserve"> supervision.</w:t>
            </w:r>
          </w:p>
        </w:tc>
      </w:tr>
      <w:tr w:rsidR="008B164B" w:rsidRPr="00186D3D" w:rsidTr="008B164B">
        <w:trPr>
          <w:trHeight w:val="567"/>
          <w:jc w:val="center"/>
        </w:trPr>
        <w:tc>
          <w:tcPr>
            <w:tcW w:w="4740" w:type="dxa"/>
          </w:tcPr>
          <w:p w:rsidR="008B164B" w:rsidRPr="00186D3D" w:rsidRDefault="008B164B" w:rsidP="00F27A67">
            <w:pPr>
              <w:spacing w:beforeLines="40" w:before="96"/>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8B164B" w:rsidRPr="00186D3D" w:rsidRDefault="008B164B" w:rsidP="00F27A67">
            <w:pPr>
              <w:spacing w:beforeLines="40" w:before="96"/>
              <w:rPr>
                <w:rFonts w:ascii="Verdana" w:hAnsi="Verdana" w:cs="Times New Roman"/>
                <w:sz w:val="20"/>
                <w:szCs w:val="20"/>
              </w:rPr>
            </w:pPr>
          </w:p>
        </w:tc>
        <w:tc>
          <w:tcPr>
            <w:tcW w:w="4252" w:type="dxa"/>
          </w:tcPr>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student teachers.</w:t>
            </w:r>
          </w:p>
          <w:p w:rsidR="008B164B" w:rsidRDefault="008B164B" w:rsidP="00F27A67">
            <w:pPr>
              <w:pStyle w:val="NoSpacing"/>
              <w:rPr>
                <w:rFonts w:ascii="Verdana" w:eastAsia="Times New Roman" w:hAnsi="Verdana" w:cstheme="minorHAnsi"/>
                <w:sz w:val="20"/>
                <w:szCs w:val="20"/>
              </w:rPr>
            </w:pPr>
          </w:p>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recognised and reported properly.</w:t>
            </w:r>
          </w:p>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lack of knowledge of school procedures/policies.</w:t>
            </w:r>
          </w:p>
        </w:tc>
        <w:tc>
          <w:tcPr>
            <w:tcW w:w="5670" w:type="dxa"/>
          </w:tcPr>
          <w:p w:rsidR="008B164B"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Initial orientation meeting with principal.   </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Asked to familiarise themselves with school policies and procedures.</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Under class teacher supervision.</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Liaison with Teacher Training College.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Pr="00186D3D"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Code of Behaviour.</w:t>
            </w:r>
          </w:p>
        </w:tc>
      </w:tr>
      <w:tr w:rsidR="008B164B" w:rsidRPr="00186D3D" w:rsidTr="008B164B">
        <w:trPr>
          <w:trHeight w:val="567"/>
          <w:jc w:val="center"/>
        </w:trPr>
        <w:tc>
          <w:tcPr>
            <w:tcW w:w="4740" w:type="dxa"/>
          </w:tcPr>
          <w:p w:rsidR="008B164B" w:rsidRPr="00186D3D" w:rsidRDefault="008B164B" w:rsidP="00F27A6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After school use of school premises by other organisations </w:t>
            </w:r>
          </w:p>
          <w:p w:rsidR="008B164B" w:rsidRPr="00186D3D" w:rsidRDefault="008B164B" w:rsidP="00F27A67">
            <w:pPr>
              <w:spacing w:beforeLines="40" w:before="96"/>
              <w:jc w:val="both"/>
              <w:rPr>
                <w:rFonts w:ascii="Verdana" w:hAnsi="Verdana" w:cs="Times New Roman"/>
                <w:sz w:val="20"/>
                <w:szCs w:val="20"/>
              </w:rPr>
            </w:pPr>
          </w:p>
        </w:tc>
        <w:tc>
          <w:tcPr>
            <w:tcW w:w="4252" w:type="dxa"/>
          </w:tcPr>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That the standard of child protection afforded to children in the care of the outside organisation will not be in keeping with the school standard.</w:t>
            </w:r>
          </w:p>
        </w:tc>
        <w:tc>
          <w:tcPr>
            <w:tcW w:w="5670" w:type="dxa"/>
          </w:tcPr>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Use of premises policy.</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must have an assigned DLP to ensure proper and prompt reporting is carried out by them.</w:t>
            </w:r>
          </w:p>
          <w:p w:rsidR="008B164B" w:rsidRDefault="008B164B" w:rsidP="00F47B4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ensure that appropriate policies and procedures are in place.</w:t>
            </w:r>
          </w:p>
          <w:p w:rsidR="008B164B" w:rsidRPr="00186D3D"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must be adhered to</w:t>
            </w:r>
            <w:r w:rsidRPr="00A31F50">
              <w:rPr>
                <w:rFonts w:ascii="Verdana" w:hAnsi="Verdana"/>
                <w:sz w:val="20"/>
                <w:szCs w:val="20"/>
              </w:rPr>
              <w:t>.</w:t>
            </w:r>
          </w:p>
        </w:tc>
      </w:tr>
      <w:tr w:rsidR="001632C2" w:rsidRPr="00186D3D" w:rsidTr="008B164B">
        <w:trPr>
          <w:trHeight w:val="567"/>
          <w:jc w:val="center"/>
        </w:trPr>
        <w:tc>
          <w:tcPr>
            <w:tcW w:w="4740" w:type="dxa"/>
          </w:tcPr>
          <w:p w:rsidR="001632C2" w:rsidRPr="00186D3D" w:rsidRDefault="001632C2" w:rsidP="00F27A67">
            <w:pPr>
              <w:spacing w:beforeLines="40" w:before="96"/>
              <w:jc w:val="both"/>
              <w:rPr>
                <w:rFonts w:ascii="Verdana" w:hAnsi="Verdana" w:cs="Times New Roman"/>
                <w:sz w:val="20"/>
                <w:szCs w:val="20"/>
              </w:rPr>
            </w:pPr>
            <w:r>
              <w:rPr>
                <w:rFonts w:ascii="Verdana" w:hAnsi="Verdana" w:cs="Times New Roman"/>
                <w:sz w:val="20"/>
                <w:szCs w:val="20"/>
              </w:rPr>
              <w:t>Visitors/Contractors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visitors/contractors</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visitors must report to school office</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Controlled access to school.</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Contractors to undertake work before/after pupil attendance in school unless for emergency situations when they should be accompanied by a staff member.</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Un-vetted visitors to be accompanied by a member of staff while in the school.</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Volunteers/</w:t>
            </w:r>
            <w:r w:rsidR="000F59EA">
              <w:rPr>
                <w:rFonts w:ascii="Verdana" w:hAnsi="Verdana" w:cs="Times New Roman"/>
                <w:sz w:val="20"/>
                <w:szCs w:val="20"/>
              </w:rPr>
              <w:t>Parents/guardians</w:t>
            </w:r>
            <w:r>
              <w:rPr>
                <w:rFonts w:ascii="Verdana" w:hAnsi="Verdana" w:cs="Times New Roman"/>
                <w:sz w:val="20"/>
                <w:szCs w:val="20"/>
              </w:rPr>
              <w:t xml:space="preserve">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volunteer/parent</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assisting in school to be vetted.</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to be supervised by staff member while assisting.</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Use of external personnel</w:t>
            </w:r>
            <w:r w:rsidR="005421CE">
              <w:rPr>
                <w:rFonts w:ascii="Verdana" w:hAnsi="Verdana" w:cs="Times New Roman"/>
                <w:sz w:val="20"/>
                <w:szCs w:val="20"/>
              </w:rPr>
              <w:t xml:space="preserve"> to support curriculum, sport or other extra-curricular activities</w:t>
            </w:r>
          </w:p>
        </w:tc>
        <w:tc>
          <w:tcPr>
            <w:tcW w:w="4252" w:type="dxa"/>
          </w:tcPr>
          <w:p w:rsidR="001632C2" w:rsidRDefault="005421CE"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external personnel</w:t>
            </w:r>
          </w:p>
        </w:tc>
        <w:tc>
          <w:tcPr>
            <w:tcW w:w="5670" w:type="dxa"/>
          </w:tcPr>
          <w:p w:rsidR="001632C2"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be vetted in advance of commencing in school.</w:t>
            </w:r>
          </w:p>
          <w:p w:rsidR="005421CE"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meet with Principal/Deputy Principal to discuss role and school’s expectations with regard to pupil safeguarding.</w:t>
            </w:r>
          </w:p>
        </w:tc>
      </w:tr>
      <w:tr w:rsidR="005421CE" w:rsidRPr="00186D3D" w:rsidTr="008B164B">
        <w:trPr>
          <w:trHeight w:val="567"/>
          <w:jc w:val="center"/>
        </w:trPr>
        <w:tc>
          <w:tcPr>
            <w:tcW w:w="4740" w:type="dxa"/>
          </w:tcPr>
          <w:p w:rsidR="005421CE" w:rsidRDefault="005421CE" w:rsidP="00F27A67">
            <w:pPr>
              <w:spacing w:beforeLines="40" w:before="96"/>
              <w:jc w:val="both"/>
              <w:rPr>
                <w:rFonts w:ascii="Verdana" w:hAnsi="Verdana" w:cs="Times New Roman"/>
                <w:sz w:val="20"/>
                <w:szCs w:val="20"/>
              </w:rPr>
            </w:pPr>
          </w:p>
        </w:tc>
        <w:tc>
          <w:tcPr>
            <w:tcW w:w="4252" w:type="dxa"/>
          </w:tcPr>
          <w:p w:rsidR="005421CE" w:rsidRDefault="005421CE" w:rsidP="00F27A67">
            <w:pPr>
              <w:pStyle w:val="NoSpacing"/>
              <w:rPr>
                <w:rFonts w:ascii="Verdana" w:eastAsia="Times New Roman" w:hAnsi="Verdana" w:cstheme="minorHAnsi"/>
                <w:sz w:val="20"/>
                <w:szCs w:val="20"/>
              </w:rPr>
            </w:pPr>
          </w:p>
        </w:tc>
        <w:tc>
          <w:tcPr>
            <w:tcW w:w="5670" w:type="dxa"/>
          </w:tcPr>
          <w:p w:rsidR="005421CE" w:rsidRDefault="005421CE" w:rsidP="00F27A67">
            <w:pPr>
              <w:pStyle w:val="NoSpacing"/>
              <w:spacing w:after="80"/>
              <w:rPr>
                <w:rFonts w:ascii="Verdana" w:eastAsia="Times New Roman" w:hAnsi="Verdana" w:cstheme="minorHAnsi"/>
                <w:sz w:val="20"/>
                <w:szCs w:val="20"/>
              </w:rPr>
            </w:pPr>
          </w:p>
        </w:tc>
      </w:tr>
    </w:tbl>
    <w:p w:rsidR="00C16323" w:rsidRDefault="00C16323" w:rsidP="00A25FCD">
      <w:pPr>
        <w:ind w:right="-188"/>
        <w:jc w:val="both"/>
        <w:rPr>
          <w:rFonts w:ascii="Verdana" w:hAnsi="Verdana" w:cs="Times New Roman"/>
          <w:b/>
          <w:sz w:val="20"/>
          <w:szCs w:val="20"/>
        </w:rPr>
      </w:pPr>
    </w:p>
    <w:p w:rsidR="00167207" w:rsidRDefault="00167207" w:rsidP="00167207">
      <w:pPr>
        <w:spacing w:after="0" w:line="240" w:lineRule="auto"/>
        <w:rPr>
          <w:rFonts w:ascii="Times New Roman" w:hAnsi="Times New Roman" w:cs="Times New Roman"/>
        </w:rPr>
      </w:pPr>
    </w:p>
    <w:p w:rsidR="00167207" w:rsidRDefault="00167207" w:rsidP="00167207">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167207" w:rsidTr="007848BC">
        <w:tc>
          <w:tcPr>
            <w:tcW w:w="14029" w:type="dxa"/>
            <w:shd w:val="clear" w:color="auto" w:fill="D9D9D9" w:themeFill="background1" w:themeFillShade="D9"/>
          </w:tcPr>
          <w:p w:rsidR="00167207" w:rsidRPr="00CB638F" w:rsidRDefault="00167207" w:rsidP="007848BC">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167207" w:rsidRPr="00CB638F" w:rsidRDefault="00167207" w:rsidP="007848BC">
            <w:pPr>
              <w:ind w:right="-188"/>
              <w:jc w:val="both"/>
              <w:rPr>
                <w:rFonts w:ascii="Times New Roman" w:hAnsi="Times New Roman" w:cs="Times New Roman"/>
                <w:i/>
              </w:rPr>
            </w:pPr>
            <w:r>
              <w:rPr>
                <w:rFonts w:ascii="Times New Roman" w:hAnsi="Times New Roman" w:cs="Times New Roman"/>
                <w:i/>
              </w:rPr>
              <w:t xml:space="preserve"> Schools 2017</w:t>
            </w:r>
          </w:p>
        </w:tc>
      </w:tr>
    </w:tbl>
    <w:p w:rsidR="00167207" w:rsidRPr="00552B89" w:rsidRDefault="00167207" w:rsidP="00167207">
      <w:pPr>
        <w:spacing w:after="0"/>
        <w:ind w:right="-188"/>
        <w:jc w:val="both"/>
        <w:rPr>
          <w:rFonts w:ascii="Times New Roman" w:hAnsi="Times New Roman" w:cs="Times New Roman"/>
        </w:rPr>
      </w:pPr>
    </w:p>
    <w:p w:rsidR="00167207" w:rsidRPr="00552B89" w:rsidRDefault="00167207" w:rsidP="0016720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167207" w:rsidRPr="00552B89" w:rsidRDefault="00167207" w:rsidP="00167207">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Pr>
          <w:rFonts w:ascii="Times New Roman" w:hAnsi="Times New Roman" w:cs="Times New Roman"/>
        </w:rPr>
        <w:t>f Management on 14</w:t>
      </w:r>
      <w:r w:rsidRPr="00167207">
        <w:rPr>
          <w:rFonts w:ascii="Times New Roman" w:hAnsi="Times New Roman" w:cs="Times New Roman"/>
          <w:vertAlign w:val="superscript"/>
        </w:rPr>
        <w:t>th</w:t>
      </w:r>
      <w:r>
        <w:rPr>
          <w:rFonts w:ascii="Times New Roman" w:hAnsi="Times New Roman" w:cs="Times New Roman"/>
        </w:rPr>
        <w:t xml:space="preserve"> March 2018</w:t>
      </w:r>
      <w:r w:rsidR="000F59EA">
        <w:rPr>
          <w:rFonts w:ascii="Times New Roman" w:hAnsi="Times New Roman" w:cs="Times New Roman"/>
        </w:rPr>
        <w:t xml:space="preserve"> and most </w:t>
      </w:r>
      <w:r w:rsidR="00CF2B29">
        <w:rPr>
          <w:rFonts w:ascii="Times New Roman" w:hAnsi="Times New Roman" w:cs="Times New Roman"/>
        </w:rPr>
        <w:t>recently reviewed &amp; updated on 13</w:t>
      </w:r>
      <w:r w:rsidR="00CF2B29" w:rsidRPr="00CF2B29">
        <w:rPr>
          <w:rFonts w:ascii="Times New Roman" w:hAnsi="Times New Roman" w:cs="Times New Roman"/>
          <w:vertAlign w:val="superscript"/>
        </w:rPr>
        <w:t>th</w:t>
      </w:r>
      <w:r w:rsidR="00CF2B29">
        <w:rPr>
          <w:rFonts w:ascii="Times New Roman" w:hAnsi="Times New Roman" w:cs="Times New Roman"/>
        </w:rPr>
        <w:t xml:space="preserve"> May 2020</w:t>
      </w:r>
      <w:r w:rsidR="000F59EA">
        <w:rPr>
          <w:rFonts w:ascii="Times New Roman" w:hAnsi="Times New Roman" w:cs="Times New Roman"/>
        </w:rPr>
        <w:t>.</w:t>
      </w:r>
      <w:r w:rsidRPr="00552B89">
        <w:rPr>
          <w:rFonts w:ascii="Times New Roman" w:hAnsi="Times New Roman" w:cs="Times New Roman"/>
        </w:rPr>
        <w:t xml:space="preserve">  It shall be reviewed as part of the school’s annual review of its Child Safeguarding Statement</w:t>
      </w:r>
      <w:r w:rsidRPr="00552B89">
        <w:rPr>
          <w:rFonts w:ascii="Times New Roman" w:hAnsi="Times New Roman" w:cs="Times New Roman"/>
          <w:color w:val="FF0000"/>
        </w:rPr>
        <w:t>.</w:t>
      </w:r>
    </w:p>
    <w:p w:rsidR="00167207" w:rsidRPr="00552B89" w:rsidRDefault="00167207" w:rsidP="00167207">
      <w:pPr>
        <w:spacing w:after="0"/>
        <w:jc w:val="both"/>
        <w:rPr>
          <w:rFonts w:ascii="Times New Roman" w:hAnsi="Times New Roman" w:cs="Times New Roman"/>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1F6994">
        <w:rPr>
          <w:rFonts w:ascii="Times New Roman" w:hAnsi="Times New Roman" w:cs="Times New Roman"/>
          <w:color w:val="000000"/>
        </w:rPr>
        <w:t xml:space="preserve">ned: Fr. David </w:t>
      </w:r>
      <w:proofErr w:type="spellStart"/>
      <w:r w:rsidR="001F6994">
        <w:rPr>
          <w:rFonts w:ascii="Times New Roman" w:hAnsi="Times New Roman" w:cs="Times New Roman"/>
          <w:color w:val="000000"/>
        </w:rPr>
        <w:t>Vard</w:t>
      </w:r>
      <w:proofErr w:type="spellEnd"/>
      <w:r w:rsidR="001F6994">
        <w:rPr>
          <w:rFonts w:ascii="Times New Roman" w:hAnsi="Times New Roman" w:cs="Times New Roman"/>
          <w:color w:val="000000"/>
        </w:rPr>
        <w:tab/>
        <w:t xml:space="preserve"> Date 20</w:t>
      </w:r>
      <w:r w:rsidR="00C94808" w:rsidRPr="00C94808">
        <w:rPr>
          <w:rFonts w:ascii="Times New Roman" w:hAnsi="Times New Roman" w:cs="Times New Roman"/>
          <w:color w:val="000000"/>
          <w:vertAlign w:val="superscript"/>
        </w:rPr>
        <w:t>th</w:t>
      </w:r>
      <w:r w:rsidR="001F6994">
        <w:rPr>
          <w:rFonts w:ascii="Times New Roman" w:hAnsi="Times New Roman" w:cs="Times New Roman"/>
          <w:color w:val="000000"/>
        </w:rPr>
        <w:t xml:space="preserve"> April 2021</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1F6994">
        <w:rPr>
          <w:rFonts w:ascii="Times New Roman" w:hAnsi="Times New Roman" w:cs="Times New Roman"/>
          <w:color w:val="000000"/>
        </w:rPr>
        <w:t>ned: David O’Brien</w:t>
      </w:r>
      <w:r w:rsidR="001F6994">
        <w:rPr>
          <w:rFonts w:ascii="Times New Roman" w:hAnsi="Times New Roman" w:cs="Times New Roman"/>
          <w:color w:val="000000"/>
        </w:rPr>
        <w:tab/>
        <w:t xml:space="preserve"> Date 20</w:t>
      </w:r>
      <w:r w:rsidR="00C94808" w:rsidRPr="00C94808">
        <w:rPr>
          <w:rFonts w:ascii="Times New Roman" w:hAnsi="Times New Roman" w:cs="Times New Roman"/>
          <w:color w:val="000000"/>
          <w:vertAlign w:val="superscript"/>
        </w:rPr>
        <w:t>th</w:t>
      </w:r>
      <w:r w:rsidR="001F6994">
        <w:rPr>
          <w:rFonts w:ascii="Times New Roman" w:hAnsi="Times New Roman" w:cs="Times New Roman"/>
          <w:color w:val="000000"/>
        </w:rPr>
        <w:t xml:space="preserve"> April 2021</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Default="00167207" w:rsidP="0016720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167207" w:rsidRDefault="00167207" w:rsidP="00167207">
      <w:pPr>
        <w:rPr>
          <w:rFonts w:ascii="Times New Roman" w:hAnsi="Times New Roman" w:cs="Times New Roman"/>
          <w:color w:val="000000"/>
        </w:rPr>
      </w:pPr>
      <w:r>
        <w:rPr>
          <w:rFonts w:ascii="Times New Roman" w:hAnsi="Times New Roman" w:cs="Times New Roman"/>
          <w:color w:val="000000"/>
        </w:rPr>
        <w:br w:type="page"/>
      </w:r>
    </w:p>
    <w:p w:rsidR="00167207"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167207" w:rsidRDefault="00167207" w:rsidP="00167207">
      <w:pPr>
        <w:spacing w:beforeLines="40" w:before="96"/>
        <w:jc w:val="both"/>
        <w:rPr>
          <w:rFonts w:ascii="Times New Roman" w:hAnsi="Times New Roman" w:cs="Times New Roman"/>
          <w:b/>
          <w:sz w:val="24"/>
          <w:szCs w:val="24"/>
        </w:rPr>
      </w:pPr>
    </w:p>
    <w:p w:rsidR="00167207" w:rsidRDefault="00167207" w:rsidP="0016720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167207" w:rsidRPr="00E24C79" w:rsidRDefault="00167207" w:rsidP="00167207">
      <w:pPr>
        <w:pStyle w:val="NoSpacing"/>
        <w:spacing w:line="259" w:lineRule="auto"/>
        <w:ind w:firstLineChars="720" w:firstLine="1728"/>
        <w:jc w:val="both"/>
        <w:rPr>
          <w:rFonts w:ascii="Times New Roman" w:hAnsi="Times New Roman" w:cs="Times New Roman"/>
          <w:sz w:val="24"/>
          <w:szCs w:val="24"/>
          <w:highlight w:val="lightGray"/>
        </w:rPr>
      </w:pP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trips involving overnight stay</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167207" w:rsidRPr="0094259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167207" w:rsidRPr="00490502" w:rsidRDefault="00167207" w:rsidP="00167207">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167207" w:rsidRPr="00490502" w:rsidRDefault="00167207" w:rsidP="00167207">
      <w:pPr>
        <w:pStyle w:val="ListParagraph"/>
        <w:numPr>
          <w:ilvl w:val="0"/>
          <w:numId w:val="1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w:t>
      </w:r>
      <w:r w:rsidR="000F59EA">
        <w:rPr>
          <w:rFonts w:ascii="Times New Roman" w:hAnsi="Times New Roman" w:cs="Times New Roman"/>
          <w:sz w:val="24"/>
          <w:szCs w:val="24"/>
        </w:rPr>
        <w:t>Parents/guardians</w:t>
      </w:r>
      <w:r w:rsidRPr="00490502">
        <w:rPr>
          <w:rFonts w:ascii="Times New Roman" w:hAnsi="Times New Roman" w:cs="Times New Roman"/>
          <w:sz w:val="24"/>
          <w:szCs w:val="24"/>
        </w:rPr>
        <w:t xml:space="preserve"> in school activities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167207" w:rsidRPr="00A24146"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167207" w:rsidRPr="00F538A8"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167207" w:rsidRPr="00490502" w:rsidRDefault="00167207" w:rsidP="0016720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167207" w:rsidRPr="00F538A8"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167207" w:rsidRPr="00490502" w:rsidRDefault="00167207" w:rsidP="00167207">
      <w:pPr>
        <w:pStyle w:val="ListParagraph"/>
        <w:spacing w:beforeLines="40" w:before="96"/>
        <w:ind w:left="1440" w:hanging="720"/>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167207" w:rsidRPr="00490502" w:rsidRDefault="00167207" w:rsidP="00167207">
      <w:pPr>
        <w:spacing w:beforeLines="40" w:before="96"/>
        <w:jc w:val="both"/>
        <w:rPr>
          <w:rFonts w:ascii="Times New Roman" w:hAnsi="Times New Roman" w:cs="Times New Roman"/>
          <w:b/>
          <w:sz w:val="24"/>
          <w:szCs w:val="24"/>
        </w:rPr>
      </w:pP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167207"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167207" w:rsidRPr="00E24C79"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167207" w:rsidRPr="00490502" w:rsidRDefault="00167207" w:rsidP="00167207">
      <w:pPr>
        <w:spacing w:beforeLines="40" w:before="96"/>
        <w:jc w:val="both"/>
        <w:rPr>
          <w:rFonts w:ascii="Times New Roman" w:hAnsi="Times New Roman" w:cs="Times New Roman"/>
          <w:sz w:val="24"/>
          <w:szCs w:val="24"/>
        </w:rPr>
      </w:pPr>
    </w:p>
    <w:p w:rsidR="00167207" w:rsidRPr="002F368E" w:rsidRDefault="00167207" w:rsidP="00167207">
      <w:pPr>
        <w:autoSpaceDE w:val="0"/>
        <w:autoSpaceDN w:val="0"/>
        <w:spacing w:after="0" w:line="240" w:lineRule="auto"/>
        <w:ind w:right="-680"/>
        <w:jc w:val="both"/>
        <w:rPr>
          <w:rFonts w:ascii="Times New Roman" w:hAnsi="Times New Roman" w:cs="Times New Roman"/>
          <w:color w:val="00000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sectPr w:rsidR="001B0FFD" w:rsidRPr="00186D3D" w:rsidSect="004E47FC">
      <w:headerReference w:type="default" r:id="rId14"/>
      <w:footerReference w:type="default" r:id="rId15"/>
      <w:pgSz w:w="16838" w:h="11906" w:orient="landscape" w:code="9"/>
      <w:pgMar w:top="1077" w:right="964" w:bottom="907" w:left="96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1A" w:rsidRDefault="00745B1A" w:rsidP="00591448">
      <w:pPr>
        <w:spacing w:after="0" w:line="240" w:lineRule="auto"/>
      </w:pPr>
      <w:r>
        <w:separator/>
      </w:r>
    </w:p>
  </w:endnote>
  <w:endnote w:type="continuationSeparator" w:id="0">
    <w:p w:rsidR="00745B1A" w:rsidRDefault="00745B1A"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41116"/>
      <w:docPartObj>
        <w:docPartGallery w:val="Page Numbers (Bottom of Page)"/>
        <w:docPartUnique/>
      </w:docPartObj>
    </w:sdtPr>
    <w:sdtEndPr>
      <w:rPr>
        <w:noProof/>
      </w:rPr>
    </w:sdtEndPr>
    <w:sdtContent>
      <w:p w:rsidR="007848BC" w:rsidRDefault="007848BC">
        <w:pPr>
          <w:pStyle w:val="Footer"/>
          <w:jc w:val="right"/>
        </w:pPr>
        <w:r>
          <w:fldChar w:fldCharType="begin"/>
        </w:r>
        <w:r>
          <w:instrText xml:space="preserve"> PAGE   \* MERGEFORMAT </w:instrText>
        </w:r>
        <w:r>
          <w:fldChar w:fldCharType="separate"/>
        </w:r>
        <w:r w:rsidR="00967C08">
          <w:rPr>
            <w:noProof/>
          </w:rPr>
          <w:t>19</w:t>
        </w:r>
        <w:r>
          <w:rPr>
            <w:noProof/>
          </w:rPr>
          <w:fldChar w:fldCharType="end"/>
        </w:r>
      </w:p>
    </w:sdtContent>
  </w:sdt>
  <w:p w:rsidR="007848BC" w:rsidRDefault="00784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1A" w:rsidRDefault="00745B1A" w:rsidP="00591448">
      <w:pPr>
        <w:spacing w:after="0" w:line="240" w:lineRule="auto"/>
      </w:pPr>
      <w:r>
        <w:separator/>
      </w:r>
    </w:p>
  </w:footnote>
  <w:footnote w:type="continuationSeparator" w:id="0">
    <w:p w:rsidR="00745B1A" w:rsidRDefault="00745B1A"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BC" w:rsidRDefault="007848BC" w:rsidP="00B55DD3">
    <w:pPr>
      <w:pStyle w:val="Header"/>
    </w:pPr>
    <w:r>
      <w:rPr>
        <w:noProof/>
        <w:lang w:val="en-IE" w:eastAsia="en-IE"/>
      </w:rPr>
      <w:drawing>
        <wp:inline distT="0" distB="0" distL="0" distR="0">
          <wp:extent cx="1876301" cy="379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ol logo.jpg"/>
                  <pic:cNvPicPr/>
                </pic:nvPicPr>
                <pic:blipFill>
                  <a:blip r:embed="rId1">
                    <a:extLst>
                      <a:ext uri="{28A0092B-C50C-407E-A947-70E740481C1C}">
                        <a14:useLocalDpi xmlns:a14="http://schemas.microsoft.com/office/drawing/2010/main" val="0"/>
                      </a:ext>
                    </a:extLst>
                  </a:blip>
                  <a:stretch>
                    <a:fillRect/>
                  </a:stretch>
                </pic:blipFill>
                <pic:spPr>
                  <a:xfrm>
                    <a:off x="0" y="0"/>
                    <a:ext cx="1916849" cy="387936"/>
                  </a:xfrm>
                  <a:prstGeom prst="rect">
                    <a:avLst/>
                  </a:prstGeom>
                </pic:spPr>
              </pic:pic>
            </a:graphicData>
          </a:graphic>
        </wp:inline>
      </w:drawing>
    </w:r>
  </w:p>
  <w:p w:rsidR="007848BC" w:rsidRPr="00B55DD3" w:rsidRDefault="007848BC" w:rsidP="00B55DD3">
    <w:pPr>
      <w:pStyle w:val="Header"/>
      <w:jc w:val="center"/>
      <w:rPr>
        <w:b/>
        <w:i/>
      </w:rPr>
    </w:pPr>
    <w:proofErr w:type="spellStart"/>
    <w:r>
      <w:rPr>
        <w:b/>
        <w:i/>
      </w:rPr>
      <w:t>Scoil</w:t>
    </w:r>
    <w:proofErr w:type="spellEnd"/>
    <w:r>
      <w:rPr>
        <w:b/>
        <w:i/>
      </w:rPr>
      <w:t xml:space="preserve"> an </w:t>
    </w:r>
    <w:proofErr w:type="spellStart"/>
    <w:r>
      <w:rPr>
        <w:b/>
        <w:i/>
      </w:rPr>
      <w:t>Fhraoich</w:t>
    </w:r>
    <w:proofErr w:type="spellEnd"/>
    <w:r>
      <w:rPr>
        <w:b/>
        <w:i/>
      </w:rPr>
      <w:t xml:space="preserve"> </w:t>
    </w:r>
    <w:proofErr w:type="spellStart"/>
    <w:r>
      <w:rPr>
        <w:b/>
        <w:i/>
      </w:rPr>
      <w:t>Mhóir</w:t>
    </w:r>
    <w:proofErr w:type="spellEnd"/>
    <w:r>
      <w:rPr>
        <w:b/>
        <w:i/>
      </w:rPr>
      <w:t xml:space="preserve">, The Heath, </w:t>
    </w:r>
    <w:proofErr w:type="spellStart"/>
    <w:r>
      <w:rPr>
        <w:b/>
        <w:i/>
      </w:rPr>
      <w:t>Portlaoise</w:t>
    </w:r>
    <w:proofErr w:type="spellEnd"/>
    <w:r>
      <w:rPr>
        <w:b/>
        <w:i/>
      </w:rPr>
      <w:t>. Roll No. 18150S</w:t>
    </w:r>
  </w:p>
  <w:p w:rsidR="007848BC" w:rsidRDefault="007848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0"/>
  </w:num>
  <w:num w:numId="5">
    <w:abstractNumId w:val="3"/>
  </w:num>
  <w:num w:numId="6">
    <w:abstractNumId w:val="14"/>
  </w:num>
  <w:num w:numId="7">
    <w:abstractNumId w:val="17"/>
  </w:num>
  <w:num w:numId="8">
    <w:abstractNumId w:val="19"/>
  </w:num>
  <w:num w:numId="9">
    <w:abstractNumId w:val="21"/>
  </w:num>
  <w:num w:numId="10">
    <w:abstractNumId w:val="4"/>
  </w:num>
  <w:num w:numId="11">
    <w:abstractNumId w:val="12"/>
  </w:num>
  <w:num w:numId="12">
    <w:abstractNumId w:val="18"/>
  </w:num>
  <w:num w:numId="13">
    <w:abstractNumId w:val="8"/>
  </w:num>
  <w:num w:numId="14">
    <w:abstractNumId w:val="13"/>
  </w:num>
  <w:num w:numId="15">
    <w:abstractNumId w:val="11"/>
  </w:num>
  <w:num w:numId="16">
    <w:abstractNumId w:val="15"/>
  </w:num>
  <w:num w:numId="17">
    <w:abstractNumId w:val="6"/>
  </w:num>
  <w:num w:numId="18">
    <w:abstractNumId w:val="9"/>
  </w:num>
  <w:num w:numId="19">
    <w:abstractNumId w:val="8"/>
  </w:num>
  <w:num w:numId="20">
    <w:abstractNumId w:val="5"/>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6685F"/>
    <w:rsid w:val="000746E3"/>
    <w:rsid w:val="000A5CDA"/>
    <w:rsid w:val="000A5EE2"/>
    <w:rsid w:val="000B2EA0"/>
    <w:rsid w:val="000B3906"/>
    <w:rsid w:val="000C4511"/>
    <w:rsid w:val="000E5A91"/>
    <w:rsid w:val="000F2994"/>
    <w:rsid w:val="000F59EA"/>
    <w:rsid w:val="00114CC6"/>
    <w:rsid w:val="00115B93"/>
    <w:rsid w:val="001252A6"/>
    <w:rsid w:val="00136B1D"/>
    <w:rsid w:val="00142E0B"/>
    <w:rsid w:val="001451CC"/>
    <w:rsid w:val="00152E63"/>
    <w:rsid w:val="001632C2"/>
    <w:rsid w:val="00165FE2"/>
    <w:rsid w:val="00167207"/>
    <w:rsid w:val="00173E35"/>
    <w:rsid w:val="0018421C"/>
    <w:rsid w:val="00186D3D"/>
    <w:rsid w:val="001875D7"/>
    <w:rsid w:val="00193941"/>
    <w:rsid w:val="00196C31"/>
    <w:rsid w:val="001B0BFD"/>
    <w:rsid w:val="001B0FFD"/>
    <w:rsid w:val="001B28B8"/>
    <w:rsid w:val="001B5E71"/>
    <w:rsid w:val="001C4CB8"/>
    <w:rsid w:val="001E6CC4"/>
    <w:rsid w:val="001F4E47"/>
    <w:rsid w:val="001F6994"/>
    <w:rsid w:val="0020407B"/>
    <w:rsid w:val="002104CF"/>
    <w:rsid w:val="0021770B"/>
    <w:rsid w:val="00217FAB"/>
    <w:rsid w:val="002224A2"/>
    <w:rsid w:val="00240087"/>
    <w:rsid w:val="0024042C"/>
    <w:rsid w:val="0024409D"/>
    <w:rsid w:val="0024799A"/>
    <w:rsid w:val="00251BBD"/>
    <w:rsid w:val="00255098"/>
    <w:rsid w:val="00272038"/>
    <w:rsid w:val="00282C7C"/>
    <w:rsid w:val="00283409"/>
    <w:rsid w:val="00284049"/>
    <w:rsid w:val="0029321F"/>
    <w:rsid w:val="002B201E"/>
    <w:rsid w:val="002B6A69"/>
    <w:rsid w:val="002B7E6D"/>
    <w:rsid w:val="002C2DC1"/>
    <w:rsid w:val="002C30F5"/>
    <w:rsid w:val="002D32ED"/>
    <w:rsid w:val="002D4A87"/>
    <w:rsid w:val="002E09FF"/>
    <w:rsid w:val="002E30D4"/>
    <w:rsid w:val="002F5B9B"/>
    <w:rsid w:val="00303BB4"/>
    <w:rsid w:val="00315AE8"/>
    <w:rsid w:val="00333289"/>
    <w:rsid w:val="00333BE8"/>
    <w:rsid w:val="00337FA2"/>
    <w:rsid w:val="003443B4"/>
    <w:rsid w:val="00363A02"/>
    <w:rsid w:val="0036409D"/>
    <w:rsid w:val="00364F81"/>
    <w:rsid w:val="00374ED5"/>
    <w:rsid w:val="003764D9"/>
    <w:rsid w:val="00376CBD"/>
    <w:rsid w:val="00380CB9"/>
    <w:rsid w:val="003A0294"/>
    <w:rsid w:val="003A66B3"/>
    <w:rsid w:val="003B1D6A"/>
    <w:rsid w:val="003B5DBC"/>
    <w:rsid w:val="003D0623"/>
    <w:rsid w:val="003D7227"/>
    <w:rsid w:val="003E67DC"/>
    <w:rsid w:val="004164EE"/>
    <w:rsid w:val="00425996"/>
    <w:rsid w:val="00441E41"/>
    <w:rsid w:val="0044655C"/>
    <w:rsid w:val="00465EB5"/>
    <w:rsid w:val="00475B3D"/>
    <w:rsid w:val="00487CF6"/>
    <w:rsid w:val="00495F77"/>
    <w:rsid w:val="004A491D"/>
    <w:rsid w:val="004B311C"/>
    <w:rsid w:val="004E47FC"/>
    <w:rsid w:val="004F5CE9"/>
    <w:rsid w:val="005064A4"/>
    <w:rsid w:val="00526015"/>
    <w:rsid w:val="00531BBB"/>
    <w:rsid w:val="005401A6"/>
    <w:rsid w:val="005421CE"/>
    <w:rsid w:val="005459E7"/>
    <w:rsid w:val="00552BF0"/>
    <w:rsid w:val="00562EE7"/>
    <w:rsid w:val="0058088F"/>
    <w:rsid w:val="00591448"/>
    <w:rsid w:val="005A7D27"/>
    <w:rsid w:val="005B1DDA"/>
    <w:rsid w:val="005D42F2"/>
    <w:rsid w:val="005D4888"/>
    <w:rsid w:val="005D59F6"/>
    <w:rsid w:val="005D5B69"/>
    <w:rsid w:val="005E2446"/>
    <w:rsid w:val="005E2B62"/>
    <w:rsid w:val="005E7058"/>
    <w:rsid w:val="005F32A4"/>
    <w:rsid w:val="005F5F4A"/>
    <w:rsid w:val="006042DA"/>
    <w:rsid w:val="00606093"/>
    <w:rsid w:val="00626CA7"/>
    <w:rsid w:val="00627E5C"/>
    <w:rsid w:val="00633BA3"/>
    <w:rsid w:val="00641EC3"/>
    <w:rsid w:val="00654FEA"/>
    <w:rsid w:val="00656F7B"/>
    <w:rsid w:val="00666055"/>
    <w:rsid w:val="0067135D"/>
    <w:rsid w:val="00673A71"/>
    <w:rsid w:val="006751BD"/>
    <w:rsid w:val="0068251B"/>
    <w:rsid w:val="0069649F"/>
    <w:rsid w:val="00696978"/>
    <w:rsid w:val="006D5512"/>
    <w:rsid w:val="006D7CC6"/>
    <w:rsid w:val="006D7EB3"/>
    <w:rsid w:val="006E2535"/>
    <w:rsid w:val="00701B8A"/>
    <w:rsid w:val="00701C9C"/>
    <w:rsid w:val="00707FCA"/>
    <w:rsid w:val="0071342B"/>
    <w:rsid w:val="00715FC9"/>
    <w:rsid w:val="00721AFF"/>
    <w:rsid w:val="0073333C"/>
    <w:rsid w:val="00733C6A"/>
    <w:rsid w:val="00745B1A"/>
    <w:rsid w:val="007564F6"/>
    <w:rsid w:val="0076152B"/>
    <w:rsid w:val="00770EB1"/>
    <w:rsid w:val="00775D7E"/>
    <w:rsid w:val="00782260"/>
    <w:rsid w:val="007848BC"/>
    <w:rsid w:val="007909AE"/>
    <w:rsid w:val="007B281E"/>
    <w:rsid w:val="007C64C9"/>
    <w:rsid w:val="007D5FFD"/>
    <w:rsid w:val="007D7809"/>
    <w:rsid w:val="007E0D50"/>
    <w:rsid w:val="007E4742"/>
    <w:rsid w:val="00822BC3"/>
    <w:rsid w:val="00826774"/>
    <w:rsid w:val="008352E0"/>
    <w:rsid w:val="008426DB"/>
    <w:rsid w:val="00846230"/>
    <w:rsid w:val="008477D2"/>
    <w:rsid w:val="00854B35"/>
    <w:rsid w:val="00856E52"/>
    <w:rsid w:val="00862A4F"/>
    <w:rsid w:val="00862D91"/>
    <w:rsid w:val="00893028"/>
    <w:rsid w:val="008A38EE"/>
    <w:rsid w:val="008A4097"/>
    <w:rsid w:val="008A7C85"/>
    <w:rsid w:val="008B164B"/>
    <w:rsid w:val="008D0806"/>
    <w:rsid w:val="008F0279"/>
    <w:rsid w:val="008F37FB"/>
    <w:rsid w:val="0090268F"/>
    <w:rsid w:val="0090754B"/>
    <w:rsid w:val="009077CF"/>
    <w:rsid w:val="00917C7D"/>
    <w:rsid w:val="00930E1D"/>
    <w:rsid w:val="00937A64"/>
    <w:rsid w:val="00940019"/>
    <w:rsid w:val="00947E9C"/>
    <w:rsid w:val="00967C08"/>
    <w:rsid w:val="0097372D"/>
    <w:rsid w:val="0098507F"/>
    <w:rsid w:val="00990CE1"/>
    <w:rsid w:val="009933DA"/>
    <w:rsid w:val="00993962"/>
    <w:rsid w:val="009B0569"/>
    <w:rsid w:val="009B33B3"/>
    <w:rsid w:val="009C224E"/>
    <w:rsid w:val="009D1C1B"/>
    <w:rsid w:val="009E7CCA"/>
    <w:rsid w:val="009F7A11"/>
    <w:rsid w:val="00A001C5"/>
    <w:rsid w:val="00A25FCD"/>
    <w:rsid w:val="00A31F50"/>
    <w:rsid w:val="00A445BB"/>
    <w:rsid w:val="00A473D1"/>
    <w:rsid w:val="00A51C88"/>
    <w:rsid w:val="00A57588"/>
    <w:rsid w:val="00A61266"/>
    <w:rsid w:val="00A644B4"/>
    <w:rsid w:val="00A64EC6"/>
    <w:rsid w:val="00A771A5"/>
    <w:rsid w:val="00A83635"/>
    <w:rsid w:val="00A92506"/>
    <w:rsid w:val="00A92BED"/>
    <w:rsid w:val="00AA293D"/>
    <w:rsid w:val="00AC26C1"/>
    <w:rsid w:val="00AE1D78"/>
    <w:rsid w:val="00AF1FEE"/>
    <w:rsid w:val="00AF57F2"/>
    <w:rsid w:val="00B4620D"/>
    <w:rsid w:val="00B501D5"/>
    <w:rsid w:val="00B5143C"/>
    <w:rsid w:val="00B55DD3"/>
    <w:rsid w:val="00B560BB"/>
    <w:rsid w:val="00B56988"/>
    <w:rsid w:val="00B673CC"/>
    <w:rsid w:val="00B70329"/>
    <w:rsid w:val="00B77D24"/>
    <w:rsid w:val="00B81145"/>
    <w:rsid w:val="00B95A01"/>
    <w:rsid w:val="00BC03CB"/>
    <w:rsid w:val="00BC1334"/>
    <w:rsid w:val="00BD1622"/>
    <w:rsid w:val="00BD3606"/>
    <w:rsid w:val="00BD36B1"/>
    <w:rsid w:val="00BE1F27"/>
    <w:rsid w:val="00BE209F"/>
    <w:rsid w:val="00C07B61"/>
    <w:rsid w:val="00C11225"/>
    <w:rsid w:val="00C117C2"/>
    <w:rsid w:val="00C139D5"/>
    <w:rsid w:val="00C14555"/>
    <w:rsid w:val="00C16323"/>
    <w:rsid w:val="00C23EFD"/>
    <w:rsid w:val="00C32A60"/>
    <w:rsid w:val="00C358CB"/>
    <w:rsid w:val="00C56D88"/>
    <w:rsid w:val="00C737C2"/>
    <w:rsid w:val="00C82357"/>
    <w:rsid w:val="00C93855"/>
    <w:rsid w:val="00C94808"/>
    <w:rsid w:val="00CA5F3E"/>
    <w:rsid w:val="00CB1E70"/>
    <w:rsid w:val="00CC3549"/>
    <w:rsid w:val="00CC5F2B"/>
    <w:rsid w:val="00CE5AF4"/>
    <w:rsid w:val="00CF2B29"/>
    <w:rsid w:val="00D011C8"/>
    <w:rsid w:val="00D019C8"/>
    <w:rsid w:val="00D04678"/>
    <w:rsid w:val="00D0705B"/>
    <w:rsid w:val="00D21118"/>
    <w:rsid w:val="00D26709"/>
    <w:rsid w:val="00D27052"/>
    <w:rsid w:val="00D57F9A"/>
    <w:rsid w:val="00D81560"/>
    <w:rsid w:val="00D85979"/>
    <w:rsid w:val="00D925F6"/>
    <w:rsid w:val="00D94A03"/>
    <w:rsid w:val="00D9694A"/>
    <w:rsid w:val="00DA4441"/>
    <w:rsid w:val="00DA4F97"/>
    <w:rsid w:val="00DA5E8F"/>
    <w:rsid w:val="00DA62FE"/>
    <w:rsid w:val="00DB005A"/>
    <w:rsid w:val="00DB0A70"/>
    <w:rsid w:val="00DB458A"/>
    <w:rsid w:val="00DD16CD"/>
    <w:rsid w:val="00DD1C02"/>
    <w:rsid w:val="00DE3389"/>
    <w:rsid w:val="00DE4151"/>
    <w:rsid w:val="00DE537D"/>
    <w:rsid w:val="00DF2757"/>
    <w:rsid w:val="00DF6612"/>
    <w:rsid w:val="00E029E5"/>
    <w:rsid w:val="00E1176E"/>
    <w:rsid w:val="00E22DB5"/>
    <w:rsid w:val="00E57ACA"/>
    <w:rsid w:val="00E61096"/>
    <w:rsid w:val="00E7242E"/>
    <w:rsid w:val="00E80873"/>
    <w:rsid w:val="00E8104F"/>
    <w:rsid w:val="00E917EF"/>
    <w:rsid w:val="00EA1CCE"/>
    <w:rsid w:val="00EA551B"/>
    <w:rsid w:val="00EA682E"/>
    <w:rsid w:val="00EB5344"/>
    <w:rsid w:val="00EC6691"/>
    <w:rsid w:val="00ED509F"/>
    <w:rsid w:val="00ED61BA"/>
    <w:rsid w:val="00EE2384"/>
    <w:rsid w:val="00F06B3C"/>
    <w:rsid w:val="00F1355A"/>
    <w:rsid w:val="00F17D77"/>
    <w:rsid w:val="00F250D7"/>
    <w:rsid w:val="00F279A2"/>
    <w:rsid w:val="00F27A67"/>
    <w:rsid w:val="00F42CFC"/>
    <w:rsid w:val="00F47B47"/>
    <w:rsid w:val="00F53374"/>
    <w:rsid w:val="00F6053B"/>
    <w:rsid w:val="00F61D77"/>
    <w:rsid w:val="00F62A0F"/>
    <w:rsid w:val="00F7051F"/>
    <w:rsid w:val="00F71770"/>
    <w:rsid w:val="00F90B81"/>
    <w:rsid w:val="00F93051"/>
    <w:rsid w:val="00FB45D0"/>
    <w:rsid w:val="00FB5B9B"/>
    <w:rsid w:val="00FB6521"/>
    <w:rsid w:val="00FC41DC"/>
    <w:rsid w:val="00FD65C5"/>
    <w:rsid w:val="00FD7970"/>
    <w:rsid w:val="00FE45D8"/>
    <w:rsid w:val="00F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A6810"/>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PlainText">
    <w:name w:val="Plain Text"/>
    <w:basedOn w:val="Normal"/>
    <w:link w:val="PlainTextChar"/>
    <w:uiPriority w:val="99"/>
    <w:unhideWhenUsed/>
    <w:rsid w:val="00FB45D0"/>
    <w:pPr>
      <w:spacing w:after="0" w:line="240" w:lineRule="auto"/>
    </w:pPr>
    <w:rPr>
      <w:rFonts w:ascii="Calibri" w:eastAsiaTheme="minorHAnsi" w:hAnsi="Calibri"/>
      <w:szCs w:val="21"/>
      <w:lang w:val="en-IE" w:eastAsia="en-US"/>
    </w:rPr>
  </w:style>
  <w:style w:type="character" w:customStyle="1" w:styleId="PlainTextChar">
    <w:name w:val="Plain Text Char"/>
    <w:basedOn w:val="DefaultParagraphFont"/>
    <w:link w:val="PlainText"/>
    <w:uiPriority w:val="99"/>
    <w:rsid w:val="00FB45D0"/>
    <w:rPr>
      <w:rFonts w:ascii="Calibri" w:eastAsiaTheme="minorHAnsi" w:hAnsi="Calibri"/>
      <w:szCs w:val="21"/>
      <w:lang w:val="en-IE" w:eastAsia="en-US"/>
    </w:rPr>
  </w:style>
  <w:style w:type="paragraph" w:styleId="BalloonText">
    <w:name w:val="Balloon Text"/>
    <w:basedOn w:val="Normal"/>
    <w:link w:val="BalloonTextChar"/>
    <w:uiPriority w:val="99"/>
    <w:semiHidden/>
    <w:unhideWhenUsed/>
    <w:rsid w:val="002D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ED"/>
    <w:rPr>
      <w:rFonts w:ascii="Segoe UI" w:hAnsi="Segoe UI" w:cs="Segoe UI"/>
      <w:sz w:val="18"/>
      <w:szCs w:val="18"/>
    </w:rPr>
  </w:style>
  <w:style w:type="character" w:styleId="Hyperlink">
    <w:name w:val="Hyperlink"/>
    <w:basedOn w:val="DefaultParagraphFont"/>
    <w:uiPriority w:val="99"/>
    <w:unhideWhenUsed/>
    <w:rsid w:val="001F6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509494106">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77695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C8CB-C753-41C3-B3BA-C6E0916A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19</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Ruddy</dc:creator>
  <cp:lastModifiedBy>David</cp:lastModifiedBy>
  <cp:revision>19</cp:revision>
  <cp:lastPrinted>2021-03-02T14:35:00Z</cp:lastPrinted>
  <dcterms:created xsi:type="dcterms:W3CDTF">2018-03-05T12:09:00Z</dcterms:created>
  <dcterms:modified xsi:type="dcterms:W3CDTF">2021-04-21T14:08:00Z</dcterms:modified>
</cp:coreProperties>
</file>